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1E" w:rsidRPr="00540120" w:rsidRDefault="007D7F1E" w:rsidP="00540120">
      <w:pPr>
        <w:shd w:val="clear" w:color="auto" w:fill="FFFFFF"/>
        <w:spacing w:before="163" w:after="163" w:line="272" w:lineRule="atLeast"/>
        <w:jc w:val="center"/>
        <w:outlineLvl w:val="2"/>
        <w:rPr>
          <w:rFonts w:ascii="Arial" w:eastAsia="Times New Roman" w:hAnsi="Arial" w:cs="Arial"/>
          <w:b/>
          <w:bCs/>
          <w:color w:val="333333"/>
          <w:sz w:val="25"/>
          <w:szCs w:val="25"/>
          <w:lang w:eastAsia="ru-RU"/>
        </w:rPr>
      </w:pPr>
      <w:r>
        <w:rPr>
          <w:rFonts w:ascii="Times New Roman" w:eastAsia="Times New Roman" w:hAnsi="Times New Roman" w:cs="Times New Roman"/>
          <w:noProof/>
          <w:sz w:val="24"/>
          <w:szCs w:val="24"/>
          <w:lang w:eastAsia="ru-RU"/>
        </w:rPr>
        <w:drawing>
          <wp:inline distT="0" distB="0" distL="0" distR="0">
            <wp:extent cx="9144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7D7F1E" w:rsidRPr="00342FE0" w:rsidRDefault="007D7F1E" w:rsidP="007D7F1E">
      <w:pPr>
        <w:shd w:val="clear" w:color="auto" w:fill="FFFFFF"/>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342FE0">
        <w:rPr>
          <w:rFonts w:ascii="Times New Roman" w:eastAsia="Times New Roman" w:hAnsi="Times New Roman" w:cs="Times New Roman"/>
          <w:b/>
          <w:sz w:val="36"/>
          <w:szCs w:val="36"/>
        </w:rPr>
        <w:t>Республика Дагестан</w:t>
      </w:r>
    </w:p>
    <w:p w:rsidR="007D7F1E" w:rsidRPr="00342FE0" w:rsidRDefault="007D7F1E" w:rsidP="007D7F1E">
      <w:pPr>
        <w:shd w:val="clear" w:color="auto" w:fill="FFFFFF"/>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342FE0">
        <w:rPr>
          <w:rFonts w:ascii="Times New Roman" w:eastAsia="Times New Roman" w:hAnsi="Times New Roman" w:cs="Times New Roman"/>
          <w:b/>
          <w:sz w:val="36"/>
          <w:szCs w:val="36"/>
        </w:rPr>
        <w:t xml:space="preserve">Табасаранский район </w:t>
      </w:r>
    </w:p>
    <w:p w:rsidR="007D7F1E" w:rsidRPr="00342FE0" w:rsidRDefault="007D7F1E" w:rsidP="007D7F1E">
      <w:pPr>
        <w:pBdr>
          <w:bottom w:val="single" w:sz="12" w:space="1" w:color="auto"/>
        </w:pBdr>
        <w:shd w:val="clear" w:color="auto" w:fill="FFFFFF"/>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342FE0">
        <w:rPr>
          <w:rFonts w:ascii="Times New Roman" w:eastAsia="Times New Roman" w:hAnsi="Times New Roman" w:cs="Times New Roman"/>
          <w:b/>
          <w:sz w:val="36"/>
          <w:szCs w:val="36"/>
        </w:rPr>
        <w:t>Муниципальное казенное дошкольное образоват</w:t>
      </w:r>
      <w:r>
        <w:rPr>
          <w:rFonts w:ascii="Times New Roman" w:eastAsia="Times New Roman" w:hAnsi="Times New Roman" w:cs="Times New Roman"/>
          <w:b/>
          <w:sz w:val="36"/>
          <w:szCs w:val="36"/>
        </w:rPr>
        <w:t>ельное учреждение «</w:t>
      </w:r>
      <w:proofErr w:type="spellStart"/>
      <w:r>
        <w:rPr>
          <w:rFonts w:ascii="Times New Roman" w:eastAsia="Times New Roman" w:hAnsi="Times New Roman" w:cs="Times New Roman"/>
          <w:b/>
          <w:sz w:val="36"/>
          <w:szCs w:val="36"/>
        </w:rPr>
        <w:t>Дарвагский</w:t>
      </w:r>
      <w:proofErr w:type="spellEnd"/>
      <w:r>
        <w:rPr>
          <w:rFonts w:ascii="Times New Roman" w:eastAsia="Times New Roman" w:hAnsi="Times New Roman" w:cs="Times New Roman"/>
          <w:b/>
          <w:sz w:val="36"/>
          <w:szCs w:val="36"/>
        </w:rPr>
        <w:t xml:space="preserve">  детский сад «Улыбка</w:t>
      </w:r>
      <w:r w:rsidRPr="00342FE0">
        <w:rPr>
          <w:rFonts w:ascii="Times New Roman" w:eastAsia="Times New Roman" w:hAnsi="Times New Roman" w:cs="Times New Roman"/>
          <w:b/>
          <w:sz w:val="36"/>
          <w:szCs w:val="36"/>
        </w:rPr>
        <w:t>»»</w:t>
      </w:r>
    </w:p>
    <w:p w:rsidR="007D7F1E" w:rsidRPr="007D7F1E" w:rsidRDefault="007D7F1E" w:rsidP="007D7F1E">
      <w:pPr>
        <w:pBdr>
          <w:bottom w:val="single" w:sz="12" w:space="1" w:color="auto"/>
        </w:pBdr>
        <w:shd w:val="clear" w:color="auto" w:fill="FFFFFF"/>
        <w:tabs>
          <w:tab w:val="left" w:pos="-426"/>
          <w:tab w:val="left" w:pos="142"/>
        </w:tabs>
        <w:spacing w:after="0" w:line="240" w:lineRule="auto"/>
        <w:ind w:left="180" w:right="680" w:hanging="18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368667</w:t>
      </w:r>
      <w:r w:rsidRPr="00342FE0">
        <w:rPr>
          <w:rFonts w:ascii="Times New Roman" w:eastAsia="Times New Roman" w:hAnsi="Times New Roman" w:cs="Times New Roman"/>
          <w:b/>
          <w:sz w:val="16"/>
          <w:szCs w:val="16"/>
        </w:rPr>
        <w:t>,</w:t>
      </w:r>
      <w:r w:rsidR="00BC34B0">
        <w:rPr>
          <w:rFonts w:ascii="Times New Roman" w:eastAsia="Times New Roman" w:hAnsi="Times New Roman" w:cs="Times New Roman"/>
          <w:b/>
          <w:sz w:val="16"/>
          <w:szCs w:val="16"/>
        </w:rPr>
        <w:t xml:space="preserve"> </w:t>
      </w:r>
      <w:r w:rsidRPr="00342FE0">
        <w:rPr>
          <w:rFonts w:ascii="Times New Roman" w:eastAsia="Times New Roman" w:hAnsi="Times New Roman" w:cs="Times New Roman"/>
          <w:b/>
          <w:sz w:val="16"/>
          <w:szCs w:val="16"/>
        </w:rPr>
        <w:t xml:space="preserve">Республика Дагестан Табасаранский район </w:t>
      </w:r>
      <w:r>
        <w:rPr>
          <w:rFonts w:ascii="Times New Roman" w:eastAsia="Times New Roman" w:hAnsi="Times New Roman" w:cs="Times New Roman"/>
          <w:b/>
          <w:sz w:val="16"/>
          <w:szCs w:val="16"/>
        </w:rPr>
        <w:t>с</w:t>
      </w:r>
      <w:proofErr w:type="gramStart"/>
      <w:r>
        <w:rPr>
          <w:rFonts w:ascii="Times New Roman" w:eastAsia="Times New Roman" w:hAnsi="Times New Roman" w:cs="Times New Roman"/>
          <w:b/>
          <w:sz w:val="16"/>
          <w:szCs w:val="16"/>
        </w:rPr>
        <w:t>.Д</w:t>
      </w:r>
      <w:proofErr w:type="gramEnd"/>
      <w:r>
        <w:rPr>
          <w:rFonts w:ascii="Times New Roman" w:eastAsia="Times New Roman" w:hAnsi="Times New Roman" w:cs="Times New Roman"/>
          <w:b/>
          <w:sz w:val="16"/>
          <w:szCs w:val="16"/>
        </w:rPr>
        <w:t>арваг,тел:8-963-4</w:t>
      </w:r>
      <w:r w:rsidRPr="00342FE0">
        <w:rPr>
          <w:rFonts w:ascii="Times New Roman" w:eastAsia="Times New Roman" w:hAnsi="Times New Roman" w:cs="Times New Roman"/>
          <w:b/>
          <w:sz w:val="16"/>
          <w:szCs w:val="16"/>
        </w:rPr>
        <w:t>0</w:t>
      </w:r>
      <w:r>
        <w:rPr>
          <w:rFonts w:ascii="Times New Roman" w:eastAsia="Times New Roman" w:hAnsi="Times New Roman" w:cs="Times New Roman"/>
          <w:b/>
          <w:sz w:val="16"/>
          <w:szCs w:val="16"/>
        </w:rPr>
        <w:t>6-03-</w:t>
      </w:r>
      <w:r w:rsidRPr="00342FE0">
        <w:rPr>
          <w:rFonts w:ascii="Times New Roman" w:eastAsia="Times New Roman" w:hAnsi="Times New Roman" w:cs="Times New Roman"/>
          <w:b/>
          <w:sz w:val="16"/>
          <w:szCs w:val="16"/>
        </w:rPr>
        <w:t>1</w:t>
      </w:r>
      <w:r>
        <w:rPr>
          <w:rFonts w:ascii="Times New Roman" w:eastAsia="Times New Roman" w:hAnsi="Times New Roman" w:cs="Times New Roman"/>
          <w:b/>
          <w:sz w:val="16"/>
          <w:szCs w:val="16"/>
        </w:rPr>
        <w:t>3</w:t>
      </w:r>
      <w:r w:rsidRPr="00342FE0">
        <w:rPr>
          <w:rFonts w:ascii="Times New Roman" w:eastAsia="Times New Roman" w:hAnsi="Times New Roman" w:cs="Times New Roman"/>
          <w:b/>
          <w:sz w:val="16"/>
          <w:szCs w:val="16"/>
        </w:rPr>
        <w:t>,</w:t>
      </w:r>
      <w:r>
        <w:rPr>
          <w:rFonts w:ascii="Times New Roman" w:eastAsia="Times New Roman" w:hAnsi="Times New Roman" w:cs="Times New Roman"/>
          <w:b/>
          <w:sz w:val="16"/>
          <w:szCs w:val="16"/>
        </w:rPr>
        <w:t xml:space="preserve"> </w:t>
      </w:r>
      <w:hyperlink r:id="rId7" w:history="1">
        <w:r w:rsidRPr="00F56685">
          <w:rPr>
            <w:rStyle w:val="a4"/>
            <w:b/>
            <w:sz w:val="16"/>
            <w:szCs w:val="16"/>
            <w:lang w:val="en-US"/>
          </w:rPr>
          <w:t>detsaddarvag</w:t>
        </w:r>
        <w:r w:rsidRPr="00F56685">
          <w:rPr>
            <w:rStyle w:val="a4"/>
            <w:b/>
            <w:sz w:val="16"/>
            <w:szCs w:val="16"/>
          </w:rPr>
          <w:t>@</w:t>
        </w:r>
        <w:r w:rsidRPr="00F56685">
          <w:rPr>
            <w:rStyle w:val="a4"/>
            <w:b/>
            <w:sz w:val="16"/>
            <w:szCs w:val="16"/>
            <w:lang w:val="en-US"/>
          </w:rPr>
          <w:t>yandex</w:t>
        </w:r>
        <w:r w:rsidRPr="00F56685">
          <w:rPr>
            <w:rStyle w:val="a4"/>
            <w:b/>
            <w:sz w:val="16"/>
            <w:szCs w:val="16"/>
          </w:rPr>
          <w:t>.</w:t>
        </w:r>
        <w:r w:rsidRPr="00F56685">
          <w:rPr>
            <w:rStyle w:val="a4"/>
            <w:b/>
            <w:sz w:val="16"/>
            <w:szCs w:val="16"/>
            <w:lang w:val="en-US"/>
          </w:rPr>
          <w:t>ru</w:t>
        </w:r>
      </w:hyperlink>
      <w:r>
        <w:rPr>
          <w:b/>
          <w:sz w:val="16"/>
          <w:szCs w:val="16"/>
        </w:rPr>
        <w:t xml:space="preserve"> </w:t>
      </w:r>
    </w:p>
    <w:p w:rsidR="007D7F1E" w:rsidRDefault="007D7F1E" w:rsidP="007D7F1E">
      <w:pPr>
        <w:pStyle w:val="a6"/>
        <w:jc w:val="right"/>
        <w:rPr>
          <w:b/>
        </w:rPr>
      </w:pPr>
    </w:p>
    <w:p w:rsidR="007D7F1E" w:rsidRPr="00330841" w:rsidRDefault="007D7F1E" w:rsidP="007D7F1E">
      <w:pPr>
        <w:pStyle w:val="a6"/>
        <w:jc w:val="right"/>
        <w:rPr>
          <w:b/>
        </w:rPr>
      </w:pPr>
      <w:r w:rsidRPr="00330841">
        <w:rPr>
          <w:b/>
        </w:rPr>
        <w:t>Утверждаю</w:t>
      </w:r>
    </w:p>
    <w:p w:rsidR="007D7F1E" w:rsidRPr="00330841" w:rsidRDefault="007D7F1E" w:rsidP="007D7F1E">
      <w:pPr>
        <w:pStyle w:val="a6"/>
        <w:jc w:val="right"/>
        <w:rPr>
          <w:b/>
        </w:rPr>
      </w:pPr>
      <w:r w:rsidRPr="00330841">
        <w:rPr>
          <w:b/>
        </w:rPr>
        <w:t xml:space="preserve"> Заведующая МКДОУ </w:t>
      </w:r>
    </w:p>
    <w:p w:rsidR="007D7F1E" w:rsidRPr="00330841" w:rsidRDefault="007D7F1E" w:rsidP="007D7F1E">
      <w:pPr>
        <w:pStyle w:val="a6"/>
        <w:jc w:val="right"/>
        <w:rPr>
          <w:b/>
        </w:rPr>
      </w:pPr>
      <w:r>
        <w:rPr>
          <w:b/>
        </w:rPr>
        <w:t>«</w:t>
      </w:r>
      <w:proofErr w:type="spellStart"/>
      <w:r>
        <w:rPr>
          <w:b/>
        </w:rPr>
        <w:t>Дарва</w:t>
      </w:r>
      <w:r w:rsidRPr="00330841">
        <w:rPr>
          <w:b/>
        </w:rPr>
        <w:t>гский</w:t>
      </w:r>
      <w:proofErr w:type="spellEnd"/>
      <w:r w:rsidRPr="00330841">
        <w:rPr>
          <w:b/>
        </w:rPr>
        <w:t xml:space="preserve"> </w:t>
      </w:r>
      <w:r>
        <w:rPr>
          <w:b/>
        </w:rPr>
        <w:t xml:space="preserve"> детский сад «Улыбка</w:t>
      </w:r>
      <w:r w:rsidRPr="00330841">
        <w:rPr>
          <w:b/>
        </w:rPr>
        <w:t>»</w:t>
      </w:r>
    </w:p>
    <w:p w:rsidR="007D7F1E" w:rsidRPr="00330841" w:rsidRDefault="007D7F1E" w:rsidP="007D7F1E">
      <w:pPr>
        <w:pStyle w:val="a6"/>
        <w:jc w:val="right"/>
        <w:rPr>
          <w:b/>
        </w:rPr>
      </w:pPr>
      <w:r w:rsidRPr="00330841">
        <w:rPr>
          <w:b/>
        </w:rPr>
        <w:tab/>
        <w:t xml:space="preserve">      </w:t>
      </w:r>
      <w:r>
        <w:rPr>
          <w:b/>
        </w:rPr>
        <w:t xml:space="preserve">     _______    О.А</w:t>
      </w:r>
      <w:r w:rsidRPr="00330841">
        <w:rPr>
          <w:b/>
        </w:rPr>
        <w:t>.</w:t>
      </w:r>
      <w:r>
        <w:rPr>
          <w:b/>
        </w:rPr>
        <w:t xml:space="preserve"> </w:t>
      </w:r>
      <w:proofErr w:type="spellStart"/>
      <w:r>
        <w:rPr>
          <w:b/>
        </w:rPr>
        <w:t>Кахриманова</w:t>
      </w:r>
      <w:proofErr w:type="spellEnd"/>
      <w:r>
        <w:rPr>
          <w:b/>
        </w:rPr>
        <w:t xml:space="preserve"> </w:t>
      </w:r>
    </w:p>
    <w:p w:rsidR="007D7F1E" w:rsidRDefault="007D7F1E" w:rsidP="007D7F1E">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7D7F1E" w:rsidRDefault="007D7F1E" w:rsidP="007D7F1E">
      <w:pPr>
        <w:shd w:val="clear" w:color="auto" w:fill="FFFFFF" w:themeFill="background1"/>
        <w:spacing w:before="100" w:beforeAutospacing="1" w:after="100" w:afterAutospacing="1" w:line="270" w:lineRule="atLeast"/>
        <w:rPr>
          <w:rFonts w:ascii="Tahoma" w:eastAsia="Times New Roman" w:hAnsi="Tahoma" w:cs="Tahoma"/>
          <w:b/>
          <w:sz w:val="40"/>
          <w:szCs w:val="40"/>
        </w:rPr>
      </w:pPr>
    </w:p>
    <w:p w:rsidR="007D7F1E" w:rsidRDefault="007D7F1E" w:rsidP="007D7F1E">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7D7F1E" w:rsidRDefault="007D7F1E" w:rsidP="007D7F1E">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r w:rsidRPr="00330841">
        <w:rPr>
          <w:rFonts w:ascii="Tahoma" w:eastAsia="Times New Roman" w:hAnsi="Tahoma" w:cs="Tahoma"/>
          <w:b/>
          <w:sz w:val="40"/>
          <w:szCs w:val="40"/>
        </w:rPr>
        <w:t xml:space="preserve">Отчет о результатах </w:t>
      </w:r>
      <w:proofErr w:type="spellStart"/>
      <w:r w:rsidRPr="00330841">
        <w:rPr>
          <w:rFonts w:ascii="Tahoma" w:eastAsia="Times New Roman" w:hAnsi="Tahoma" w:cs="Tahoma"/>
          <w:b/>
          <w:sz w:val="40"/>
          <w:szCs w:val="40"/>
        </w:rPr>
        <w:t>самообследования</w:t>
      </w:r>
      <w:proofErr w:type="spellEnd"/>
      <w:r w:rsidRPr="00330841">
        <w:rPr>
          <w:rFonts w:ascii="Tahoma" w:eastAsia="Times New Roman" w:hAnsi="Tahoma" w:cs="Tahoma"/>
          <w:b/>
          <w:sz w:val="40"/>
          <w:szCs w:val="40"/>
        </w:rPr>
        <w:t xml:space="preserve"> муниципального казенного дошкольного образовательного  учреждение «</w:t>
      </w:r>
      <w:proofErr w:type="spellStart"/>
      <w:r>
        <w:rPr>
          <w:rFonts w:ascii="Tahoma" w:eastAsia="Times New Roman" w:hAnsi="Tahoma" w:cs="Tahoma"/>
          <w:b/>
          <w:sz w:val="40"/>
          <w:szCs w:val="40"/>
        </w:rPr>
        <w:t>Дарвагский</w:t>
      </w:r>
      <w:proofErr w:type="spellEnd"/>
      <w:r>
        <w:rPr>
          <w:rFonts w:ascii="Tahoma" w:eastAsia="Times New Roman" w:hAnsi="Tahoma" w:cs="Tahoma"/>
          <w:b/>
          <w:sz w:val="40"/>
          <w:szCs w:val="40"/>
        </w:rPr>
        <w:t xml:space="preserve">  детский сад «Улыбка»                     за 2017-2018</w:t>
      </w:r>
      <w:r w:rsidRPr="00330841">
        <w:rPr>
          <w:rFonts w:ascii="Tahoma" w:eastAsia="Times New Roman" w:hAnsi="Tahoma" w:cs="Tahoma"/>
          <w:b/>
          <w:sz w:val="40"/>
          <w:szCs w:val="40"/>
        </w:rPr>
        <w:t xml:space="preserve"> учебный год.</w:t>
      </w:r>
    </w:p>
    <w:p w:rsidR="007D7F1E" w:rsidRDefault="007D7F1E" w:rsidP="007D7F1E">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7D7F1E" w:rsidRDefault="007D7F1E" w:rsidP="007D7F1E">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7D7F1E" w:rsidRDefault="007D7F1E" w:rsidP="007D7F1E">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7D7F1E" w:rsidRDefault="007D7F1E" w:rsidP="007D7F1E">
      <w:pPr>
        <w:shd w:val="clear" w:color="auto" w:fill="FFFFFF" w:themeFill="background1"/>
        <w:spacing w:before="100" w:beforeAutospacing="1" w:after="100" w:afterAutospacing="1" w:line="270" w:lineRule="atLeast"/>
        <w:rPr>
          <w:rFonts w:ascii="Tahoma" w:eastAsia="Times New Roman" w:hAnsi="Tahoma" w:cs="Tahoma"/>
          <w:b/>
          <w:sz w:val="40"/>
          <w:szCs w:val="40"/>
        </w:rPr>
      </w:pPr>
    </w:p>
    <w:p w:rsidR="007D7F1E" w:rsidRPr="00342FE0" w:rsidRDefault="007D7F1E" w:rsidP="007D7F1E">
      <w:pPr>
        <w:shd w:val="clear" w:color="auto" w:fill="FFFFFF" w:themeFill="background1"/>
        <w:spacing w:before="100" w:beforeAutospacing="1" w:after="100" w:afterAutospacing="1" w:line="270" w:lineRule="atLeast"/>
        <w:jc w:val="center"/>
        <w:rPr>
          <w:rFonts w:ascii="Tahoma" w:eastAsia="Times New Roman" w:hAnsi="Tahoma" w:cs="Tahoma"/>
          <w:b/>
          <w:sz w:val="24"/>
          <w:szCs w:val="24"/>
        </w:rPr>
      </w:pPr>
      <w:r>
        <w:rPr>
          <w:rFonts w:ascii="Tahoma" w:eastAsia="Times New Roman" w:hAnsi="Tahoma" w:cs="Tahoma"/>
          <w:b/>
          <w:sz w:val="24"/>
          <w:szCs w:val="24"/>
        </w:rPr>
        <w:t xml:space="preserve">с. </w:t>
      </w:r>
      <w:proofErr w:type="spellStart"/>
      <w:r>
        <w:rPr>
          <w:rFonts w:ascii="Tahoma" w:eastAsia="Times New Roman" w:hAnsi="Tahoma" w:cs="Tahoma"/>
          <w:b/>
          <w:sz w:val="24"/>
          <w:szCs w:val="24"/>
        </w:rPr>
        <w:t>Дарваг</w:t>
      </w:r>
      <w:proofErr w:type="spellEnd"/>
    </w:p>
    <w:p w:rsidR="00540120" w:rsidRDefault="00540120" w:rsidP="00540120">
      <w:pPr>
        <w:shd w:val="clear" w:color="auto" w:fill="FFFFFF"/>
        <w:spacing w:before="163" w:after="163" w:line="272" w:lineRule="atLeast"/>
        <w:jc w:val="center"/>
        <w:outlineLvl w:val="2"/>
        <w:rPr>
          <w:rFonts w:ascii="Times New Roman" w:eastAsia="Times New Roman" w:hAnsi="Times New Roman" w:cs="Times New Roman"/>
          <w:b/>
          <w:bCs/>
          <w:color w:val="333333"/>
          <w:sz w:val="25"/>
          <w:lang w:eastAsia="ru-RU"/>
        </w:rPr>
      </w:pPr>
    </w:p>
    <w:p w:rsidR="00540120" w:rsidRDefault="00540120" w:rsidP="00540120">
      <w:pPr>
        <w:shd w:val="clear" w:color="auto" w:fill="FFFFFF"/>
        <w:spacing w:before="163" w:after="163" w:line="272" w:lineRule="atLeast"/>
        <w:jc w:val="center"/>
        <w:outlineLvl w:val="2"/>
        <w:rPr>
          <w:rFonts w:ascii="Times New Roman" w:eastAsia="Times New Roman" w:hAnsi="Times New Roman" w:cs="Times New Roman"/>
          <w:b/>
          <w:bCs/>
          <w:color w:val="333333"/>
          <w:sz w:val="25"/>
          <w:lang w:eastAsia="ru-RU"/>
        </w:rPr>
      </w:pPr>
    </w:p>
    <w:p w:rsidR="00540120" w:rsidRPr="00BE5985" w:rsidRDefault="00540120" w:rsidP="00540120">
      <w:pPr>
        <w:shd w:val="clear" w:color="auto" w:fill="FFFFFF"/>
        <w:spacing w:before="163" w:after="163" w:line="272" w:lineRule="atLeast"/>
        <w:jc w:val="center"/>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 xml:space="preserve">Отчет по результатам </w:t>
      </w:r>
      <w:proofErr w:type="spellStart"/>
      <w:r w:rsidRPr="00BE5985">
        <w:rPr>
          <w:rFonts w:ascii="Times New Roman" w:eastAsia="Times New Roman" w:hAnsi="Times New Roman" w:cs="Times New Roman"/>
          <w:b/>
          <w:bCs/>
          <w:color w:val="333333"/>
          <w:sz w:val="25"/>
          <w:lang w:eastAsia="ru-RU"/>
        </w:rPr>
        <w:t>самообследования</w:t>
      </w:r>
      <w:proofErr w:type="spellEnd"/>
      <w:r w:rsidRPr="00BE5985">
        <w:rPr>
          <w:rFonts w:ascii="Times New Roman" w:eastAsia="Times New Roman" w:hAnsi="Times New Roman" w:cs="Times New Roman"/>
          <w:b/>
          <w:bCs/>
          <w:color w:val="333333"/>
          <w:sz w:val="25"/>
          <w:lang w:eastAsia="ru-RU"/>
        </w:rPr>
        <w:t xml:space="preserve"> деятельности</w:t>
      </w:r>
    </w:p>
    <w:p w:rsidR="00540120" w:rsidRPr="00BE5985" w:rsidRDefault="00540120" w:rsidP="00540120">
      <w:pPr>
        <w:shd w:val="clear" w:color="auto" w:fill="FFFFFF"/>
        <w:spacing w:before="163" w:after="163" w:line="272" w:lineRule="atLeast"/>
        <w:jc w:val="center"/>
        <w:outlineLvl w:val="2"/>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lang w:eastAsia="ru-RU"/>
        </w:rPr>
        <w:t>МК</w:t>
      </w:r>
      <w:r w:rsidRPr="00BE5985">
        <w:rPr>
          <w:rFonts w:ascii="Times New Roman" w:eastAsia="Times New Roman" w:hAnsi="Times New Roman" w:cs="Times New Roman"/>
          <w:b/>
          <w:bCs/>
          <w:color w:val="333333"/>
          <w:sz w:val="25"/>
          <w:lang w:eastAsia="ru-RU"/>
        </w:rPr>
        <w:t xml:space="preserve">ДОУ </w:t>
      </w:r>
      <w:r>
        <w:rPr>
          <w:rFonts w:ascii="Times New Roman" w:eastAsia="Times New Roman" w:hAnsi="Times New Roman" w:cs="Times New Roman"/>
          <w:b/>
          <w:bCs/>
          <w:color w:val="333333"/>
          <w:sz w:val="25"/>
          <w:lang w:eastAsia="ru-RU"/>
        </w:rPr>
        <w:t>«детский сад «Улыбка</w:t>
      </w:r>
      <w:r w:rsidRPr="00BE5985">
        <w:rPr>
          <w:rFonts w:ascii="Times New Roman" w:eastAsia="Times New Roman" w:hAnsi="Times New Roman" w:cs="Times New Roman"/>
          <w:b/>
          <w:bCs/>
          <w:color w:val="333333"/>
          <w:sz w:val="25"/>
          <w:lang w:eastAsia="ru-RU"/>
        </w:rPr>
        <w:t>»</w:t>
      </w:r>
      <w:r>
        <w:rPr>
          <w:rFonts w:ascii="Times New Roman" w:eastAsia="Times New Roman" w:hAnsi="Times New Roman" w:cs="Times New Roman"/>
          <w:b/>
          <w:bCs/>
          <w:color w:val="333333"/>
          <w:sz w:val="25"/>
          <w:lang w:eastAsia="ru-RU"/>
        </w:rPr>
        <w:t xml:space="preserve"> </w:t>
      </w:r>
      <w:proofErr w:type="spellStart"/>
      <w:r>
        <w:rPr>
          <w:rFonts w:ascii="Times New Roman" w:eastAsia="Times New Roman" w:hAnsi="Times New Roman" w:cs="Times New Roman"/>
          <w:b/>
          <w:bCs/>
          <w:color w:val="333333"/>
          <w:sz w:val="25"/>
          <w:lang w:eastAsia="ru-RU"/>
        </w:rPr>
        <w:t>с</w:t>
      </w:r>
      <w:proofErr w:type="gramStart"/>
      <w:r>
        <w:rPr>
          <w:rFonts w:ascii="Times New Roman" w:eastAsia="Times New Roman" w:hAnsi="Times New Roman" w:cs="Times New Roman"/>
          <w:b/>
          <w:bCs/>
          <w:color w:val="333333"/>
          <w:sz w:val="25"/>
          <w:lang w:eastAsia="ru-RU"/>
        </w:rPr>
        <w:t>.Д</w:t>
      </w:r>
      <w:proofErr w:type="gramEnd"/>
      <w:r>
        <w:rPr>
          <w:rFonts w:ascii="Times New Roman" w:eastAsia="Times New Roman" w:hAnsi="Times New Roman" w:cs="Times New Roman"/>
          <w:b/>
          <w:bCs/>
          <w:color w:val="333333"/>
          <w:sz w:val="25"/>
          <w:lang w:eastAsia="ru-RU"/>
        </w:rPr>
        <w:t>арваг</w:t>
      </w:r>
      <w:proofErr w:type="spellEnd"/>
      <w:r>
        <w:rPr>
          <w:rFonts w:ascii="Times New Roman" w:eastAsia="Times New Roman" w:hAnsi="Times New Roman" w:cs="Times New Roman"/>
          <w:b/>
          <w:bCs/>
          <w:color w:val="333333"/>
          <w:sz w:val="25"/>
          <w:lang w:eastAsia="ru-RU"/>
        </w:rPr>
        <w:t xml:space="preserve"> </w:t>
      </w:r>
    </w:p>
    <w:p w:rsidR="00540120" w:rsidRPr="00BE5985" w:rsidRDefault="00540120" w:rsidP="00540120">
      <w:pPr>
        <w:shd w:val="clear" w:color="auto" w:fill="FFFFFF"/>
        <w:spacing w:before="163" w:after="163" w:line="272" w:lineRule="atLeast"/>
        <w:jc w:val="center"/>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 За</w:t>
      </w:r>
      <w:r>
        <w:rPr>
          <w:rFonts w:ascii="Times New Roman" w:eastAsia="Times New Roman" w:hAnsi="Times New Roman" w:cs="Times New Roman"/>
          <w:b/>
          <w:bCs/>
          <w:color w:val="333333"/>
          <w:sz w:val="25"/>
          <w:lang w:eastAsia="ru-RU"/>
        </w:rPr>
        <w:t xml:space="preserve"> </w:t>
      </w:r>
      <w:r w:rsidRPr="00BE5985">
        <w:rPr>
          <w:rFonts w:ascii="Times New Roman" w:eastAsia="Times New Roman" w:hAnsi="Times New Roman" w:cs="Times New Roman"/>
          <w:b/>
          <w:bCs/>
          <w:color w:val="333333"/>
          <w:sz w:val="25"/>
          <w:lang w:eastAsia="ru-RU"/>
        </w:rPr>
        <w:t>2017-18 учебный год</w:t>
      </w:r>
    </w:p>
    <w:p w:rsidR="00540120" w:rsidRPr="00BE5985" w:rsidRDefault="00540120" w:rsidP="00540120">
      <w:pPr>
        <w:shd w:val="clear" w:color="auto" w:fill="FFFFFF"/>
        <w:spacing w:before="163" w:after="163" w:line="272" w:lineRule="atLeast"/>
        <w:outlineLvl w:val="2"/>
        <w:rPr>
          <w:rFonts w:ascii="Arial" w:eastAsia="Times New Roman" w:hAnsi="Arial" w:cs="Arial"/>
          <w:b/>
          <w:bCs/>
          <w:color w:val="333333"/>
          <w:sz w:val="25"/>
          <w:szCs w:val="25"/>
          <w:lang w:eastAsia="ru-RU"/>
        </w:rPr>
      </w:pPr>
      <w:proofErr w:type="gramStart"/>
      <w:r w:rsidRPr="00BE5985">
        <w:rPr>
          <w:rFonts w:ascii="Times New Roman" w:eastAsia="Times New Roman" w:hAnsi="Times New Roman" w:cs="Times New Roman"/>
          <w:b/>
          <w:bCs/>
          <w:color w:val="333333"/>
          <w:sz w:val="25"/>
          <w:szCs w:val="25"/>
          <w:lang w:eastAsia="ru-RU"/>
        </w:rPr>
        <w:t xml:space="preserve">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w:t>
      </w:r>
      <w:proofErr w:type="spellStart"/>
      <w:r w:rsidRPr="00BE5985">
        <w:rPr>
          <w:rFonts w:ascii="Times New Roman" w:eastAsia="Times New Roman" w:hAnsi="Times New Roman" w:cs="Times New Roman"/>
          <w:b/>
          <w:bCs/>
          <w:color w:val="333333"/>
          <w:sz w:val="25"/>
          <w:szCs w:val="25"/>
          <w:lang w:eastAsia="ru-RU"/>
        </w:rPr>
        <w:t>самообследования</w:t>
      </w:r>
      <w:proofErr w:type="spellEnd"/>
      <w:r w:rsidRPr="00BE5985">
        <w:rPr>
          <w:rFonts w:ascii="Times New Roman" w:eastAsia="Times New Roman" w:hAnsi="Times New Roman" w:cs="Times New Roman"/>
          <w:b/>
          <w:bCs/>
          <w:color w:val="333333"/>
          <w:sz w:val="25"/>
          <w:szCs w:val="25"/>
          <w:lang w:eastAsia="ru-RU"/>
        </w:rPr>
        <w:t xml:space="preserve"> образовательной организацией» и Приказом Министерства образования и науки Российской Федерации от 10 декабря 2013 г. №1324 «Об утверждении показателей</w:t>
      </w:r>
      <w:proofErr w:type="gramEnd"/>
      <w:r w:rsidRPr="00BE5985">
        <w:rPr>
          <w:rFonts w:ascii="Times New Roman" w:eastAsia="Times New Roman" w:hAnsi="Times New Roman" w:cs="Times New Roman"/>
          <w:b/>
          <w:bCs/>
          <w:color w:val="333333"/>
          <w:sz w:val="25"/>
          <w:szCs w:val="25"/>
          <w:lang w:eastAsia="ru-RU"/>
        </w:rPr>
        <w:t xml:space="preserve"> деятельности образовательной организации, п</w:t>
      </w:r>
      <w:r>
        <w:rPr>
          <w:rFonts w:ascii="Times New Roman" w:eastAsia="Times New Roman" w:hAnsi="Times New Roman" w:cs="Times New Roman"/>
          <w:b/>
          <w:bCs/>
          <w:color w:val="333333"/>
          <w:sz w:val="25"/>
          <w:szCs w:val="25"/>
          <w:lang w:eastAsia="ru-RU"/>
        </w:rPr>
        <w:t xml:space="preserve">одлежащей </w:t>
      </w:r>
      <w:proofErr w:type="spellStart"/>
      <w:r>
        <w:rPr>
          <w:rFonts w:ascii="Times New Roman" w:eastAsia="Times New Roman" w:hAnsi="Times New Roman" w:cs="Times New Roman"/>
          <w:b/>
          <w:bCs/>
          <w:color w:val="333333"/>
          <w:sz w:val="25"/>
          <w:szCs w:val="25"/>
          <w:lang w:eastAsia="ru-RU"/>
        </w:rPr>
        <w:t>самообследованию</w:t>
      </w:r>
      <w:proofErr w:type="spellEnd"/>
      <w:r>
        <w:rPr>
          <w:rFonts w:ascii="Times New Roman" w:eastAsia="Times New Roman" w:hAnsi="Times New Roman" w:cs="Times New Roman"/>
          <w:b/>
          <w:bCs/>
          <w:color w:val="333333"/>
          <w:sz w:val="25"/>
          <w:szCs w:val="25"/>
          <w:lang w:eastAsia="ru-RU"/>
        </w:rPr>
        <w:t>» в МК</w:t>
      </w:r>
      <w:r w:rsidRPr="00BE5985">
        <w:rPr>
          <w:rFonts w:ascii="Times New Roman" w:eastAsia="Times New Roman" w:hAnsi="Times New Roman" w:cs="Times New Roman"/>
          <w:b/>
          <w:bCs/>
          <w:color w:val="333333"/>
          <w:sz w:val="25"/>
          <w:szCs w:val="25"/>
          <w:lang w:eastAsia="ru-RU"/>
        </w:rPr>
        <w:t xml:space="preserve">ДОУ </w:t>
      </w:r>
      <w:r>
        <w:rPr>
          <w:rFonts w:ascii="Times New Roman" w:eastAsia="Times New Roman" w:hAnsi="Times New Roman" w:cs="Times New Roman"/>
          <w:b/>
          <w:bCs/>
          <w:color w:val="333333"/>
          <w:sz w:val="25"/>
          <w:szCs w:val="25"/>
          <w:lang w:eastAsia="ru-RU"/>
        </w:rPr>
        <w:t>«Детский сад «Улыбка</w:t>
      </w:r>
      <w:r w:rsidRPr="00BE5985">
        <w:rPr>
          <w:rFonts w:ascii="Times New Roman" w:eastAsia="Times New Roman" w:hAnsi="Times New Roman" w:cs="Times New Roman"/>
          <w:b/>
          <w:bCs/>
          <w:color w:val="333333"/>
          <w:sz w:val="25"/>
          <w:szCs w:val="25"/>
          <w:lang w:eastAsia="ru-RU"/>
        </w:rPr>
        <w:t xml:space="preserve">» проведено </w:t>
      </w:r>
      <w:proofErr w:type="spellStart"/>
      <w:r w:rsidRPr="00BE5985">
        <w:rPr>
          <w:rFonts w:ascii="Times New Roman" w:eastAsia="Times New Roman" w:hAnsi="Times New Roman" w:cs="Times New Roman"/>
          <w:b/>
          <w:bCs/>
          <w:color w:val="333333"/>
          <w:sz w:val="25"/>
          <w:szCs w:val="25"/>
          <w:lang w:eastAsia="ru-RU"/>
        </w:rPr>
        <w:t>самообследование</w:t>
      </w:r>
      <w:proofErr w:type="spellEnd"/>
      <w:r w:rsidRPr="00BE5985">
        <w:rPr>
          <w:rFonts w:ascii="Times New Roman" w:eastAsia="Times New Roman" w:hAnsi="Times New Roman" w:cs="Times New Roman"/>
          <w:b/>
          <w:bCs/>
          <w:color w:val="333333"/>
          <w:sz w:val="25"/>
          <w:szCs w:val="25"/>
          <w:lang w:eastAsia="ru-RU"/>
        </w:rPr>
        <w:t>.</w:t>
      </w:r>
    </w:p>
    <w:p w:rsidR="00540120" w:rsidRPr="00BE5985" w:rsidRDefault="00540120" w:rsidP="00540120">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Цель </w:t>
      </w:r>
      <w:proofErr w:type="spellStart"/>
      <w:r w:rsidRPr="00BE5985">
        <w:rPr>
          <w:rFonts w:ascii="Times New Roman" w:eastAsia="Times New Roman" w:hAnsi="Times New Roman" w:cs="Times New Roman"/>
          <w:b/>
          <w:bCs/>
          <w:color w:val="333333"/>
          <w:sz w:val="25"/>
          <w:szCs w:val="25"/>
          <w:lang w:eastAsia="ru-RU"/>
        </w:rPr>
        <w:t>самообследования</w:t>
      </w:r>
      <w:proofErr w:type="spellEnd"/>
      <w:r w:rsidRPr="00BE5985">
        <w:rPr>
          <w:rFonts w:ascii="Times New Roman" w:eastAsia="Times New Roman" w:hAnsi="Times New Roman" w:cs="Times New Roman"/>
          <w:b/>
          <w:bCs/>
          <w:color w:val="333333"/>
          <w:sz w:val="25"/>
          <w:szCs w:val="25"/>
          <w:lang w:eastAsia="ru-RU"/>
        </w:rPr>
        <w:t xml:space="preserve">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w:t>
      </w:r>
      <w:proofErr w:type="spellStart"/>
      <w:r w:rsidRPr="00BE5985">
        <w:rPr>
          <w:rFonts w:ascii="Times New Roman" w:eastAsia="Times New Roman" w:hAnsi="Times New Roman" w:cs="Times New Roman"/>
          <w:b/>
          <w:bCs/>
          <w:color w:val="333333"/>
          <w:sz w:val="25"/>
          <w:szCs w:val="25"/>
          <w:lang w:eastAsia="ru-RU"/>
        </w:rPr>
        <w:t>самообследования</w:t>
      </w:r>
      <w:proofErr w:type="spellEnd"/>
      <w:r w:rsidRPr="00BE5985">
        <w:rPr>
          <w:rFonts w:ascii="Times New Roman" w:eastAsia="Times New Roman" w:hAnsi="Times New Roman" w:cs="Times New Roman"/>
          <w:b/>
          <w:bCs/>
          <w:color w:val="333333"/>
          <w:sz w:val="25"/>
          <w:szCs w:val="25"/>
          <w:lang w:eastAsia="ru-RU"/>
        </w:rPr>
        <w:t>.</w:t>
      </w:r>
    </w:p>
    <w:p w:rsidR="00540120" w:rsidRPr="00BE5985" w:rsidRDefault="00540120" w:rsidP="00540120">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Процедура </w:t>
      </w:r>
      <w:proofErr w:type="spellStart"/>
      <w:r w:rsidRPr="00BE5985">
        <w:rPr>
          <w:rFonts w:ascii="Times New Roman" w:eastAsia="Times New Roman" w:hAnsi="Times New Roman" w:cs="Times New Roman"/>
          <w:b/>
          <w:bCs/>
          <w:color w:val="333333"/>
          <w:sz w:val="25"/>
          <w:szCs w:val="25"/>
          <w:lang w:eastAsia="ru-RU"/>
        </w:rPr>
        <w:t>самообследования</w:t>
      </w:r>
      <w:proofErr w:type="spellEnd"/>
      <w:r w:rsidRPr="00BE5985">
        <w:rPr>
          <w:rFonts w:ascii="Times New Roman" w:eastAsia="Times New Roman" w:hAnsi="Times New Roman" w:cs="Times New Roman"/>
          <w:b/>
          <w:bCs/>
          <w:color w:val="333333"/>
          <w:sz w:val="25"/>
          <w:szCs w:val="25"/>
          <w:lang w:eastAsia="ru-RU"/>
        </w:rPr>
        <w:t xml:space="preserve"> проводилась по следующим этапам:</w:t>
      </w:r>
    </w:p>
    <w:p w:rsidR="00540120" w:rsidRPr="00BE5985" w:rsidRDefault="00540120" w:rsidP="00540120">
      <w:pPr>
        <w:shd w:val="clear" w:color="auto" w:fill="FFFFFF"/>
        <w:spacing w:before="163" w:after="163" w:line="272" w:lineRule="atLeast"/>
        <w:ind w:left="927"/>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1.      Планирование и подготовка работ по </w:t>
      </w:r>
      <w:proofErr w:type="spellStart"/>
      <w:r w:rsidRPr="00BE5985">
        <w:rPr>
          <w:rFonts w:ascii="Times New Roman" w:eastAsia="Times New Roman" w:hAnsi="Times New Roman" w:cs="Times New Roman"/>
          <w:b/>
          <w:bCs/>
          <w:color w:val="333333"/>
          <w:sz w:val="25"/>
          <w:szCs w:val="25"/>
          <w:lang w:eastAsia="ru-RU"/>
        </w:rPr>
        <w:t>самообследо</w:t>
      </w:r>
      <w:r>
        <w:rPr>
          <w:rFonts w:ascii="Times New Roman" w:eastAsia="Times New Roman" w:hAnsi="Times New Roman" w:cs="Times New Roman"/>
          <w:b/>
          <w:bCs/>
          <w:color w:val="333333"/>
          <w:sz w:val="25"/>
          <w:szCs w:val="25"/>
          <w:lang w:eastAsia="ru-RU"/>
        </w:rPr>
        <w:t>ванию</w:t>
      </w:r>
      <w:proofErr w:type="spellEnd"/>
      <w:r>
        <w:rPr>
          <w:rFonts w:ascii="Times New Roman" w:eastAsia="Times New Roman" w:hAnsi="Times New Roman" w:cs="Times New Roman"/>
          <w:b/>
          <w:bCs/>
          <w:color w:val="333333"/>
          <w:sz w:val="25"/>
          <w:szCs w:val="25"/>
          <w:lang w:eastAsia="ru-RU"/>
        </w:rPr>
        <w:t xml:space="preserve"> учреждения (приказ    № ___</w:t>
      </w:r>
      <w:r w:rsidRPr="00BE5985">
        <w:rPr>
          <w:rFonts w:ascii="Times New Roman" w:eastAsia="Times New Roman" w:hAnsi="Times New Roman" w:cs="Times New Roman"/>
          <w:b/>
          <w:bCs/>
          <w:color w:val="333333"/>
          <w:sz w:val="25"/>
          <w:szCs w:val="25"/>
          <w:lang w:eastAsia="ru-RU"/>
        </w:rPr>
        <w:t xml:space="preserve"> о проведении самоанализа, состав рабочей группы;</w:t>
      </w:r>
    </w:p>
    <w:p w:rsidR="00540120" w:rsidRPr="00BE5985" w:rsidRDefault="00540120" w:rsidP="00540120">
      <w:pPr>
        <w:shd w:val="clear" w:color="auto" w:fill="FFFFFF"/>
        <w:spacing w:before="163" w:after="163" w:line="272" w:lineRule="atLeast"/>
        <w:ind w:left="927"/>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2.      Организация и проведение </w:t>
      </w:r>
      <w:proofErr w:type="spellStart"/>
      <w:r w:rsidRPr="00BE5985">
        <w:rPr>
          <w:rFonts w:ascii="Times New Roman" w:eastAsia="Times New Roman" w:hAnsi="Times New Roman" w:cs="Times New Roman"/>
          <w:b/>
          <w:bCs/>
          <w:color w:val="333333"/>
          <w:sz w:val="25"/>
          <w:szCs w:val="25"/>
          <w:lang w:eastAsia="ru-RU"/>
        </w:rPr>
        <w:t>самообследования</w:t>
      </w:r>
      <w:proofErr w:type="spellEnd"/>
      <w:r w:rsidRPr="00BE5985">
        <w:rPr>
          <w:rFonts w:ascii="Times New Roman" w:eastAsia="Times New Roman" w:hAnsi="Times New Roman" w:cs="Times New Roman"/>
          <w:b/>
          <w:bCs/>
          <w:color w:val="333333"/>
          <w:sz w:val="25"/>
          <w:szCs w:val="25"/>
          <w:lang w:eastAsia="ru-RU"/>
        </w:rPr>
        <w:t xml:space="preserve"> в учреждении;</w:t>
      </w:r>
    </w:p>
    <w:p w:rsidR="00540120" w:rsidRPr="00BE5985" w:rsidRDefault="00540120" w:rsidP="00540120">
      <w:pPr>
        <w:shd w:val="clear" w:color="auto" w:fill="FFFFFF"/>
        <w:spacing w:before="163" w:after="163" w:line="272" w:lineRule="atLeast"/>
        <w:ind w:left="927"/>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3.      Обобщение полученных результатов и на их основе формирование отчета;</w:t>
      </w:r>
    </w:p>
    <w:p w:rsidR="00540120" w:rsidRPr="00BE5985" w:rsidRDefault="00540120" w:rsidP="00540120">
      <w:pPr>
        <w:shd w:val="clear" w:color="auto" w:fill="FFFFFF"/>
        <w:spacing w:before="163" w:after="163" w:line="272" w:lineRule="atLeast"/>
        <w:ind w:left="927"/>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4.      Размещени</w:t>
      </w:r>
      <w:r>
        <w:rPr>
          <w:rFonts w:ascii="Times New Roman" w:eastAsia="Times New Roman" w:hAnsi="Times New Roman" w:cs="Times New Roman"/>
          <w:b/>
          <w:bCs/>
          <w:color w:val="333333"/>
          <w:sz w:val="25"/>
          <w:szCs w:val="25"/>
          <w:lang w:eastAsia="ru-RU"/>
        </w:rPr>
        <w:t>е отчета на официальном сайте МК</w:t>
      </w:r>
      <w:r w:rsidRPr="00BE5985">
        <w:rPr>
          <w:rFonts w:ascii="Times New Roman" w:eastAsia="Times New Roman" w:hAnsi="Times New Roman" w:cs="Times New Roman"/>
          <w:b/>
          <w:bCs/>
          <w:color w:val="333333"/>
          <w:sz w:val="25"/>
          <w:szCs w:val="25"/>
          <w:lang w:eastAsia="ru-RU"/>
        </w:rPr>
        <w:t xml:space="preserve">ДОУ </w:t>
      </w:r>
      <w:r>
        <w:rPr>
          <w:rFonts w:ascii="Times New Roman" w:eastAsia="Times New Roman" w:hAnsi="Times New Roman" w:cs="Times New Roman"/>
          <w:b/>
          <w:bCs/>
          <w:color w:val="333333"/>
          <w:sz w:val="25"/>
          <w:szCs w:val="25"/>
          <w:lang w:eastAsia="ru-RU"/>
        </w:rPr>
        <w:t>«Детский сад «Улыбка</w:t>
      </w:r>
      <w:r w:rsidRPr="00BE5985">
        <w:rPr>
          <w:rFonts w:ascii="Times New Roman" w:eastAsia="Times New Roman" w:hAnsi="Times New Roman" w:cs="Times New Roman"/>
          <w:b/>
          <w:bCs/>
          <w:color w:val="333333"/>
          <w:sz w:val="25"/>
          <w:szCs w:val="25"/>
          <w:lang w:eastAsia="ru-RU"/>
        </w:rPr>
        <w:t>» в сети «Интернет» (</w:t>
      </w:r>
      <w:hyperlink r:id="rId8" w:history="1">
        <w:r w:rsidRPr="00F56685">
          <w:rPr>
            <w:rStyle w:val="a4"/>
            <w:rFonts w:ascii="Times New Roman" w:eastAsia="Times New Roman" w:hAnsi="Times New Roman" w:cs="Times New Roman"/>
            <w:b/>
            <w:bCs/>
            <w:sz w:val="25"/>
            <w:szCs w:val="25"/>
            <w:lang w:eastAsia="ru-RU"/>
          </w:rPr>
          <w:t>http://</w:t>
        </w:r>
        <w:r w:rsidRPr="00F56685">
          <w:rPr>
            <w:rStyle w:val="a4"/>
            <w:rFonts w:ascii="Times New Roman" w:eastAsia="Times New Roman" w:hAnsi="Times New Roman" w:cs="Times New Roman"/>
            <w:b/>
            <w:bCs/>
            <w:sz w:val="25"/>
            <w:szCs w:val="25"/>
            <w:lang w:val="en-US" w:eastAsia="ru-RU"/>
          </w:rPr>
          <w:t>dag</w:t>
        </w:r>
        <w:r w:rsidRPr="00F56685">
          <w:rPr>
            <w:rStyle w:val="a4"/>
            <w:rFonts w:ascii="Times New Roman" w:eastAsia="Times New Roman" w:hAnsi="Times New Roman" w:cs="Times New Roman"/>
            <w:b/>
            <w:bCs/>
            <w:sz w:val="25"/>
            <w:szCs w:val="25"/>
            <w:lang w:eastAsia="ru-RU"/>
          </w:rPr>
          <w:t>-</w:t>
        </w:r>
        <w:proofErr w:type="spellStart"/>
        <w:r w:rsidRPr="00F56685">
          <w:rPr>
            <w:rStyle w:val="a4"/>
            <w:rFonts w:ascii="Times New Roman" w:eastAsia="Times New Roman" w:hAnsi="Times New Roman" w:cs="Times New Roman"/>
            <w:b/>
            <w:bCs/>
            <w:sz w:val="25"/>
            <w:szCs w:val="25"/>
            <w:lang w:val="en-US" w:eastAsia="ru-RU"/>
          </w:rPr>
          <w:t>darva</w:t>
        </w:r>
        <w:proofErr w:type="spellEnd"/>
        <w:r w:rsidRPr="00F56685">
          <w:rPr>
            <w:rStyle w:val="a4"/>
            <w:rFonts w:ascii="Times New Roman" w:eastAsia="Times New Roman" w:hAnsi="Times New Roman" w:cs="Times New Roman"/>
            <w:b/>
            <w:bCs/>
            <w:sz w:val="25"/>
            <w:szCs w:val="25"/>
            <w:lang w:eastAsia="ru-RU"/>
          </w:rPr>
          <w:t>.</w:t>
        </w:r>
        <w:proofErr w:type="spellStart"/>
        <w:r w:rsidRPr="00F56685">
          <w:rPr>
            <w:rStyle w:val="a4"/>
            <w:rFonts w:ascii="Times New Roman" w:eastAsia="Times New Roman" w:hAnsi="Times New Roman" w:cs="Times New Roman"/>
            <w:b/>
            <w:bCs/>
            <w:sz w:val="25"/>
            <w:szCs w:val="25"/>
            <w:lang w:val="en-US" w:eastAsia="ru-RU"/>
          </w:rPr>
          <w:t>tvoysadik</w:t>
        </w:r>
        <w:proofErr w:type="spellEnd"/>
        <w:r w:rsidRPr="00F56685">
          <w:rPr>
            <w:rStyle w:val="a4"/>
            <w:rFonts w:ascii="Times New Roman" w:eastAsia="Times New Roman" w:hAnsi="Times New Roman" w:cs="Times New Roman"/>
            <w:b/>
            <w:bCs/>
            <w:sz w:val="25"/>
            <w:szCs w:val="25"/>
            <w:lang w:eastAsia="ru-RU"/>
          </w:rPr>
          <w:t>.</w:t>
        </w:r>
        <w:proofErr w:type="spellStart"/>
        <w:r w:rsidRPr="00F56685">
          <w:rPr>
            <w:rStyle w:val="a4"/>
            <w:rFonts w:ascii="Times New Roman" w:eastAsia="Times New Roman" w:hAnsi="Times New Roman" w:cs="Times New Roman"/>
            <w:b/>
            <w:bCs/>
            <w:sz w:val="25"/>
            <w:szCs w:val="25"/>
            <w:lang w:val="en-US" w:eastAsia="ru-RU"/>
          </w:rPr>
          <w:t>ru</w:t>
        </w:r>
        <w:proofErr w:type="spellEnd"/>
        <w:r w:rsidRPr="00F56685">
          <w:rPr>
            <w:rStyle w:val="a4"/>
            <w:rFonts w:ascii="Times New Roman" w:eastAsia="Times New Roman" w:hAnsi="Times New Roman" w:cs="Times New Roman"/>
            <w:b/>
            <w:bCs/>
            <w:sz w:val="25"/>
            <w:szCs w:val="25"/>
            <w:lang w:eastAsia="ru-RU"/>
          </w:rPr>
          <w:t>/</w:t>
        </w:r>
      </w:hyperlink>
      <w:proofErr w:type="gramStart"/>
      <w:r w:rsidRPr="00226DE5">
        <w:rPr>
          <w:rFonts w:ascii="Times New Roman" w:eastAsia="Times New Roman" w:hAnsi="Times New Roman" w:cs="Times New Roman"/>
          <w:b/>
          <w:bCs/>
          <w:color w:val="333333"/>
          <w:sz w:val="25"/>
          <w:szCs w:val="25"/>
          <w:lang w:eastAsia="ru-RU"/>
        </w:rPr>
        <w:t xml:space="preserve"> </w:t>
      </w:r>
      <w:r w:rsidRPr="00BE5985">
        <w:rPr>
          <w:rFonts w:ascii="Times New Roman" w:eastAsia="Times New Roman" w:hAnsi="Times New Roman" w:cs="Times New Roman"/>
          <w:b/>
          <w:bCs/>
          <w:color w:val="333333"/>
          <w:sz w:val="25"/>
          <w:szCs w:val="25"/>
          <w:lang w:eastAsia="ru-RU"/>
        </w:rPr>
        <w:t>)</w:t>
      </w:r>
      <w:proofErr w:type="gramEnd"/>
      <w:r w:rsidRPr="00BE5985">
        <w:rPr>
          <w:rFonts w:ascii="Times New Roman" w:eastAsia="Times New Roman" w:hAnsi="Times New Roman" w:cs="Times New Roman"/>
          <w:b/>
          <w:bCs/>
          <w:color w:val="333333"/>
          <w:sz w:val="25"/>
          <w:szCs w:val="25"/>
          <w:lang w:eastAsia="ru-RU"/>
        </w:rPr>
        <w:t xml:space="preserve"> и направление его Учредителю.</w:t>
      </w:r>
    </w:p>
    <w:p w:rsidR="00540120" w:rsidRPr="00BE5985" w:rsidRDefault="00540120" w:rsidP="00540120">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В процессе </w:t>
      </w:r>
      <w:proofErr w:type="spellStart"/>
      <w:r w:rsidRPr="00BE5985">
        <w:rPr>
          <w:rFonts w:ascii="Times New Roman" w:eastAsia="Times New Roman" w:hAnsi="Times New Roman" w:cs="Times New Roman"/>
          <w:b/>
          <w:bCs/>
          <w:color w:val="333333"/>
          <w:sz w:val="25"/>
          <w:szCs w:val="25"/>
          <w:lang w:eastAsia="ru-RU"/>
        </w:rPr>
        <w:t>самообследования</w:t>
      </w:r>
      <w:proofErr w:type="spellEnd"/>
      <w:r w:rsidRPr="00BE5985">
        <w:rPr>
          <w:rFonts w:ascii="Times New Roman" w:eastAsia="Times New Roman" w:hAnsi="Times New Roman" w:cs="Times New Roman"/>
          <w:b/>
          <w:bCs/>
          <w:color w:val="333333"/>
          <w:sz w:val="25"/>
          <w:szCs w:val="25"/>
          <w:lang w:eastAsia="ru-RU"/>
        </w:rPr>
        <w:t xml:space="preserve"> проводилась оценка образовательной деятельности, системы управления организации,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540120" w:rsidRPr="00BE5985" w:rsidRDefault="00540120" w:rsidP="00540120">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7D7F1E" w:rsidRDefault="007D7F1E" w:rsidP="007D7F1E">
      <w:pPr>
        <w:shd w:val="clear" w:color="auto" w:fill="FFFFFF"/>
        <w:spacing w:before="163" w:after="163" w:line="272" w:lineRule="atLeast"/>
        <w:ind w:left="5812"/>
        <w:outlineLvl w:val="2"/>
        <w:rPr>
          <w:rFonts w:ascii="Arial" w:eastAsia="Times New Roman" w:hAnsi="Arial" w:cs="Arial"/>
          <w:b/>
          <w:bCs/>
          <w:color w:val="333333"/>
          <w:sz w:val="25"/>
          <w:szCs w:val="25"/>
          <w:lang w:eastAsia="ru-RU"/>
        </w:rPr>
      </w:pPr>
    </w:p>
    <w:p w:rsidR="00540120" w:rsidRDefault="00540120" w:rsidP="007D7F1E">
      <w:pPr>
        <w:shd w:val="clear" w:color="auto" w:fill="FFFFFF"/>
        <w:spacing w:before="163" w:after="163" w:line="272" w:lineRule="atLeast"/>
        <w:ind w:left="5812"/>
        <w:outlineLvl w:val="2"/>
        <w:rPr>
          <w:rFonts w:ascii="Arial" w:eastAsia="Times New Roman" w:hAnsi="Arial" w:cs="Arial"/>
          <w:b/>
          <w:bCs/>
          <w:color w:val="333333"/>
          <w:sz w:val="25"/>
          <w:szCs w:val="25"/>
          <w:lang w:eastAsia="ru-RU"/>
        </w:rPr>
      </w:pPr>
    </w:p>
    <w:p w:rsidR="00540120" w:rsidRDefault="00540120" w:rsidP="007D7F1E">
      <w:pPr>
        <w:shd w:val="clear" w:color="auto" w:fill="FFFFFF"/>
        <w:spacing w:before="163" w:after="163" w:line="272" w:lineRule="atLeast"/>
        <w:ind w:left="5812"/>
        <w:outlineLvl w:val="2"/>
        <w:rPr>
          <w:rFonts w:ascii="Arial" w:eastAsia="Times New Roman" w:hAnsi="Arial" w:cs="Arial"/>
          <w:b/>
          <w:bCs/>
          <w:color w:val="333333"/>
          <w:sz w:val="25"/>
          <w:szCs w:val="25"/>
          <w:lang w:eastAsia="ru-RU"/>
        </w:rPr>
      </w:pPr>
    </w:p>
    <w:p w:rsid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p>
    <w:p w:rsidR="00540120" w:rsidRPr="00BE5985" w:rsidRDefault="00540120"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p>
    <w:p w:rsidR="00BE5985" w:rsidRPr="00BE5985" w:rsidRDefault="00BE5985" w:rsidP="00BE5985">
      <w:pPr>
        <w:shd w:val="clear" w:color="auto" w:fill="FFFFFF"/>
        <w:spacing w:before="163" w:after="163" w:line="272" w:lineRule="atLeast"/>
        <w:ind w:left="360"/>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lastRenderedPageBreak/>
        <w:t>1.</w:t>
      </w:r>
      <w:r w:rsidRPr="00BE5985">
        <w:rPr>
          <w:rFonts w:ascii="Times New Roman" w:eastAsia="Times New Roman" w:hAnsi="Times New Roman" w:cs="Times New Roman"/>
          <w:b/>
          <w:bCs/>
          <w:color w:val="333333"/>
          <w:sz w:val="25"/>
          <w:szCs w:val="25"/>
          <w:lang w:eastAsia="ru-RU"/>
        </w:rPr>
        <w:t>      </w:t>
      </w:r>
      <w:r w:rsidRPr="00BE5985">
        <w:rPr>
          <w:rFonts w:ascii="Times New Roman" w:eastAsia="Times New Roman" w:hAnsi="Times New Roman" w:cs="Times New Roman"/>
          <w:b/>
          <w:bCs/>
          <w:color w:val="333333"/>
          <w:sz w:val="25"/>
          <w:lang w:eastAsia="ru-RU"/>
        </w:rPr>
        <w:t>ИНФОРМАЦИОННАЯ СПРАВКА</w:t>
      </w:r>
    </w:p>
    <w:tbl>
      <w:tblPr>
        <w:tblpPr w:leftFromText="45" w:rightFromText="45" w:vertAnchor="text"/>
        <w:tblW w:w="8925" w:type="dxa"/>
        <w:shd w:val="clear" w:color="auto" w:fill="FFFFFF"/>
        <w:tblCellMar>
          <w:left w:w="0" w:type="dxa"/>
          <w:right w:w="0" w:type="dxa"/>
        </w:tblCellMar>
        <w:tblLook w:val="04A0"/>
      </w:tblPr>
      <w:tblGrid>
        <w:gridCol w:w="3437"/>
        <w:gridCol w:w="5488"/>
      </w:tblGrid>
      <w:tr w:rsidR="00BE5985" w:rsidRPr="00BE5985" w:rsidTr="00BE5985">
        <w:trPr>
          <w:trHeight w:val="489"/>
        </w:trPr>
        <w:tc>
          <w:tcPr>
            <w:tcW w:w="3437"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Полное наименование ДОУ</w:t>
            </w:r>
          </w:p>
        </w:tc>
        <w:tc>
          <w:tcPr>
            <w:tcW w:w="5488" w:type="dxa"/>
            <w:shd w:val="clear" w:color="auto" w:fill="FFFFFF"/>
            <w:vAlign w:val="center"/>
            <w:hideMark/>
          </w:tcPr>
          <w:p w:rsidR="00BE5985" w:rsidRPr="00BE5985" w:rsidRDefault="00BE5985" w:rsidP="007D7F1E">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Муниципальное</w:t>
            </w:r>
            <w:r w:rsidR="007D7F1E">
              <w:rPr>
                <w:rFonts w:ascii="Times New Roman" w:eastAsia="Times New Roman" w:hAnsi="Times New Roman" w:cs="Times New Roman"/>
                <w:b/>
                <w:bCs/>
                <w:color w:val="333333"/>
                <w:sz w:val="25"/>
                <w:szCs w:val="25"/>
                <w:lang w:eastAsia="ru-RU"/>
              </w:rPr>
              <w:t xml:space="preserve"> казенное </w:t>
            </w:r>
            <w:r w:rsidRPr="00BE5985">
              <w:rPr>
                <w:rFonts w:ascii="Times New Roman" w:eastAsia="Times New Roman" w:hAnsi="Times New Roman" w:cs="Times New Roman"/>
                <w:b/>
                <w:bCs/>
                <w:color w:val="333333"/>
                <w:sz w:val="25"/>
                <w:szCs w:val="25"/>
                <w:lang w:eastAsia="ru-RU"/>
              </w:rPr>
              <w:t xml:space="preserve"> дошкольное образовательное учреждение </w:t>
            </w:r>
            <w:r w:rsidR="007D7F1E">
              <w:rPr>
                <w:rFonts w:ascii="Times New Roman" w:eastAsia="Times New Roman" w:hAnsi="Times New Roman" w:cs="Times New Roman"/>
                <w:b/>
                <w:bCs/>
                <w:color w:val="333333"/>
                <w:sz w:val="25"/>
                <w:szCs w:val="25"/>
                <w:lang w:eastAsia="ru-RU"/>
              </w:rPr>
              <w:t>«Детский сад «Улыбка</w:t>
            </w:r>
            <w:r w:rsidRPr="00BE5985">
              <w:rPr>
                <w:rFonts w:ascii="Times New Roman" w:eastAsia="Times New Roman" w:hAnsi="Times New Roman" w:cs="Times New Roman"/>
                <w:b/>
                <w:bCs/>
                <w:color w:val="333333"/>
                <w:sz w:val="25"/>
                <w:szCs w:val="25"/>
                <w:lang w:eastAsia="ru-RU"/>
              </w:rPr>
              <w:t>»</w:t>
            </w:r>
            <w:r w:rsidR="007D7F1E">
              <w:rPr>
                <w:rFonts w:ascii="Times New Roman" w:eastAsia="Times New Roman" w:hAnsi="Times New Roman" w:cs="Times New Roman"/>
                <w:b/>
                <w:bCs/>
                <w:color w:val="333333"/>
                <w:sz w:val="25"/>
                <w:szCs w:val="25"/>
                <w:lang w:eastAsia="ru-RU"/>
              </w:rPr>
              <w:t xml:space="preserve"> село </w:t>
            </w:r>
            <w:proofErr w:type="spellStart"/>
            <w:r w:rsidR="007D7F1E">
              <w:rPr>
                <w:rFonts w:ascii="Times New Roman" w:eastAsia="Times New Roman" w:hAnsi="Times New Roman" w:cs="Times New Roman"/>
                <w:b/>
                <w:bCs/>
                <w:color w:val="333333"/>
                <w:sz w:val="25"/>
                <w:szCs w:val="25"/>
                <w:lang w:eastAsia="ru-RU"/>
              </w:rPr>
              <w:t>Дарваг</w:t>
            </w:r>
            <w:proofErr w:type="spellEnd"/>
          </w:p>
        </w:tc>
      </w:tr>
      <w:tr w:rsidR="00BE5985" w:rsidRPr="00BE5985" w:rsidTr="00BE5985">
        <w:trPr>
          <w:trHeight w:val="380"/>
        </w:trPr>
        <w:tc>
          <w:tcPr>
            <w:tcW w:w="3437"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Сокращенное наименование</w:t>
            </w:r>
          </w:p>
        </w:tc>
        <w:tc>
          <w:tcPr>
            <w:tcW w:w="5488" w:type="dxa"/>
            <w:shd w:val="clear" w:color="auto" w:fill="FFFFFF"/>
            <w:vAlign w:val="center"/>
            <w:hideMark/>
          </w:tcPr>
          <w:p w:rsidR="00BE5985" w:rsidRPr="00BE5985" w:rsidRDefault="007D7F1E" w:rsidP="00BE5985">
            <w:pPr>
              <w:spacing w:before="163" w:after="163" w:line="272" w:lineRule="atLeast"/>
              <w:outlineLvl w:val="2"/>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szCs w:val="25"/>
                <w:lang w:eastAsia="ru-RU"/>
              </w:rPr>
              <w:t>МКДОУ   «Детский сад «Улыбка</w:t>
            </w:r>
            <w:r w:rsidR="00BE5985" w:rsidRPr="00BE5985">
              <w:rPr>
                <w:rFonts w:ascii="Times New Roman" w:eastAsia="Times New Roman" w:hAnsi="Times New Roman" w:cs="Times New Roman"/>
                <w:b/>
                <w:bCs/>
                <w:color w:val="333333"/>
                <w:sz w:val="25"/>
                <w:szCs w:val="25"/>
                <w:lang w:eastAsia="ru-RU"/>
              </w:rPr>
              <w:t>»</w:t>
            </w:r>
          </w:p>
        </w:tc>
      </w:tr>
      <w:tr w:rsidR="00BE5985" w:rsidRPr="00BE5985" w:rsidTr="00BE5985">
        <w:tc>
          <w:tcPr>
            <w:tcW w:w="3437"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Статус Детского сада:</w:t>
            </w:r>
          </w:p>
        </w:tc>
        <w:tc>
          <w:tcPr>
            <w:tcW w:w="5488"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Тип - дошкольное образовательное учреждение</w:t>
            </w:r>
          </w:p>
        </w:tc>
      </w:tr>
      <w:tr w:rsidR="00BE5985" w:rsidRPr="00BE5985" w:rsidTr="00BE5985">
        <w:tc>
          <w:tcPr>
            <w:tcW w:w="3437"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Организационно-правовая форма</w:t>
            </w:r>
          </w:p>
        </w:tc>
        <w:tc>
          <w:tcPr>
            <w:tcW w:w="5488" w:type="dxa"/>
            <w:shd w:val="clear" w:color="auto" w:fill="FFFFFF"/>
            <w:vAlign w:val="center"/>
            <w:hideMark/>
          </w:tcPr>
          <w:p w:rsidR="00BE5985" w:rsidRPr="00BE5985" w:rsidRDefault="007D7F1E" w:rsidP="00BE5985">
            <w:pPr>
              <w:spacing w:before="163" w:after="163" w:line="272" w:lineRule="atLeast"/>
              <w:outlineLvl w:val="2"/>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szCs w:val="25"/>
                <w:lang w:eastAsia="ru-RU"/>
              </w:rPr>
              <w:t xml:space="preserve">Муниципальное казенное </w:t>
            </w:r>
            <w:r w:rsidR="00BE5985" w:rsidRPr="00BE5985">
              <w:rPr>
                <w:rFonts w:ascii="Times New Roman" w:eastAsia="Times New Roman" w:hAnsi="Times New Roman" w:cs="Times New Roman"/>
                <w:b/>
                <w:bCs/>
                <w:color w:val="333333"/>
                <w:sz w:val="25"/>
                <w:szCs w:val="25"/>
                <w:lang w:eastAsia="ru-RU"/>
              </w:rPr>
              <w:t> дошкольное образовательное учреждение</w:t>
            </w:r>
          </w:p>
        </w:tc>
      </w:tr>
      <w:tr w:rsidR="00BE5985" w:rsidRPr="00BE5985" w:rsidTr="00BE5985">
        <w:tc>
          <w:tcPr>
            <w:tcW w:w="3437"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Правоустанавливающие документы</w:t>
            </w:r>
          </w:p>
        </w:tc>
        <w:tc>
          <w:tcPr>
            <w:tcW w:w="5488" w:type="dxa"/>
            <w:shd w:val="clear" w:color="auto" w:fill="FFFFFF"/>
            <w:vAlign w:val="center"/>
            <w:hideMark/>
          </w:tcPr>
          <w:p w:rsidR="00BE5985" w:rsidRPr="00BE5985" w:rsidRDefault="007D7F1E" w:rsidP="007D7F1E">
            <w:pPr>
              <w:spacing w:before="163" w:after="163" w:line="272" w:lineRule="atLeast"/>
              <w:outlineLvl w:val="2"/>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szCs w:val="25"/>
                <w:lang w:eastAsia="ru-RU"/>
              </w:rPr>
              <w:t>Устав МК</w:t>
            </w:r>
            <w:r w:rsidR="00BE5985" w:rsidRPr="00BE5985">
              <w:rPr>
                <w:rFonts w:ascii="Times New Roman" w:eastAsia="Times New Roman" w:hAnsi="Times New Roman" w:cs="Times New Roman"/>
                <w:b/>
                <w:bCs/>
                <w:color w:val="333333"/>
                <w:sz w:val="25"/>
                <w:szCs w:val="25"/>
                <w:lang w:eastAsia="ru-RU"/>
              </w:rPr>
              <w:t xml:space="preserve">ДОУ </w:t>
            </w:r>
            <w:r>
              <w:rPr>
                <w:rFonts w:ascii="Times New Roman" w:eastAsia="Times New Roman" w:hAnsi="Times New Roman" w:cs="Times New Roman"/>
                <w:b/>
                <w:bCs/>
                <w:color w:val="333333"/>
                <w:sz w:val="25"/>
                <w:szCs w:val="25"/>
                <w:lang w:eastAsia="ru-RU"/>
              </w:rPr>
              <w:t>«Детский сад «Улыбка</w:t>
            </w:r>
            <w:r w:rsidR="00BE5985" w:rsidRPr="00BE5985">
              <w:rPr>
                <w:rFonts w:ascii="Times New Roman" w:eastAsia="Times New Roman" w:hAnsi="Times New Roman" w:cs="Times New Roman"/>
                <w:b/>
                <w:bCs/>
                <w:color w:val="333333"/>
                <w:sz w:val="25"/>
                <w:szCs w:val="25"/>
                <w:lang w:eastAsia="ru-RU"/>
              </w:rPr>
              <w:t>»</w:t>
            </w:r>
          </w:p>
        </w:tc>
      </w:tr>
      <w:tr w:rsidR="00BE5985" w:rsidRPr="00BE5985" w:rsidTr="00BE5985">
        <w:tc>
          <w:tcPr>
            <w:tcW w:w="3437"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Лицензия (номер, дата выдачи, кем выдано), плановая наполняемость (в соответствии с лицензией)</w:t>
            </w:r>
          </w:p>
        </w:tc>
        <w:tc>
          <w:tcPr>
            <w:tcW w:w="5488" w:type="dxa"/>
            <w:shd w:val="clear" w:color="auto" w:fill="FFFFFF"/>
            <w:vAlign w:val="center"/>
            <w:hideMark/>
          </w:tcPr>
          <w:p w:rsidR="00BE5985" w:rsidRPr="00BE5985" w:rsidRDefault="007D7F1E" w:rsidP="00BE5985">
            <w:pPr>
              <w:spacing w:before="163" w:after="163" w:line="272" w:lineRule="atLeast"/>
              <w:outlineLvl w:val="2"/>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szCs w:val="25"/>
                <w:lang w:eastAsia="ru-RU"/>
              </w:rPr>
              <w:t>№ 8231 от 21.07</w:t>
            </w:r>
            <w:r w:rsidR="00BE5985" w:rsidRPr="00BE5985">
              <w:rPr>
                <w:rFonts w:ascii="Times New Roman" w:eastAsia="Times New Roman" w:hAnsi="Times New Roman" w:cs="Times New Roman"/>
                <w:b/>
                <w:bCs/>
                <w:color w:val="333333"/>
                <w:sz w:val="25"/>
                <w:szCs w:val="25"/>
                <w:lang w:eastAsia="ru-RU"/>
              </w:rPr>
              <w:t>.2015</w:t>
            </w:r>
          </w:p>
          <w:p w:rsidR="00BE5985" w:rsidRPr="00BE5985" w:rsidRDefault="00BE5985" w:rsidP="007D7F1E">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Службой по контролю и надзору в сфере образования </w:t>
            </w:r>
            <w:r w:rsidR="007D7F1E">
              <w:rPr>
                <w:rFonts w:ascii="Times New Roman" w:eastAsia="Times New Roman" w:hAnsi="Times New Roman" w:cs="Times New Roman"/>
                <w:b/>
                <w:bCs/>
                <w:color w:val="333333"/>
                <w:sz w:val="25"/>
                <w:szCs w:val="25"/>
                <w:lang w:eastAsia="ru-RU"/>
              </w:rPr>
              <w:t>РД</w:t>
            </w:r>
            <w:r w:rsidRPr="00BE5985">
              <w:rPr>
                <w:rFonts w:ascii="Times New Roman" w:eastAsia="Times New Roman" w:hAnsi="Times New Roman" w:cs="Times New Roman"/>
                <w:b/>
                <w:bCs/>
                <w:color w:val="333333"/>
                <w:sz w:val="25"/>
                <w:szCs w:val="25"/>
                <w:lang w:eastAsia="ru-RU"/>
              </w:rPr>
              <w:t>.</w:t>
            </w:r>
          </w:p>
        </w:tc>
      </w:tr>
      <w:tr w:rsidR="00BE5985" w:rsidRPr="00BE5985" w:rsidTr="00BE5985">
        <w:tc>
          <w:tcPr>
            <w:tcW w:w="3437" w:type="dxa"/>
            <w:shd w:val="clear" w:color="auto" w:fill="FFFFFF"/>
            <w:vAlign w:val="center"/>
            <w:hideMark/>
          </w:tcPr>
          <w:p w:rsidR="00BE5985" w:rsidRPr="00BE5985" w:rsidRDefault="00BE5985" w:rsidP="005753A9">
            <w:pPr>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Местонахождение, телефон, факс, электронная почта ДОУ.</w:t>
            </w:r>
          </w:p>
          <w:p w:rsidR="00BE5985" w:rsidRPr="00BE5985" w:rsidRDefault="00BE5985" w:rsidP="005753A9">
            <w:pPr>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Фамилия, имя, отчество руководителя</w:t>
            </w:r>
          </w:p>
        </w:tc>
        <w:tc>
          <w:tcPr>
            <w:tcW w:w="5488" w:type="dxa"/>
            <w:shd w:val="clear" w:color="auto" w:fill="FFFFFF"/>
            <w:vAlign w:val="center"/>
            <w:hideMark/>
          </w:tcPr>
          <w:p w:rsidR="00BE5985" w:rsidRPr="00BE5985" w:rsidRDefault="007D7F1E" w:rsidP="005753A9">
            <w:pPr>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szCs w:val="25"/>
                <w:lang w:eastAsia="ru-RU"/>
              </w:rPr>
              <w:t xml:space="preserve">РД, Табасаранский </w:t>
            </w:r>
            <w:r w:rsidR="00BE5985" w:rsidRPr="00BE5985">
              <w:rPr>
                <w:rFonts w:ascii="Times New Roman" w:eastAsia="Times New Roman" w:hAnsi="Times New Roman" w:cs="Times New Roman"/>
                <w:b/>
                <w:bCs/>
                <w:color w:val="333333"/>
                <w:sz w:val="25"/>
                <w:szCs w:val="25"/>
                <w:lang w:eastAsia="ru-RU"/>
              </w:rPr>
              <w:t xml:space="preserve"> район,</w:t>
            </w:r>
            <w:r>
              <w:rPr>
                <w:rFonts w:ascii="Times New Roman" w:eastAsia="Times New Roman" w:hAnsi="Times New Roman" w:cs="Times New Roman"/>
                <w:b/>
                <w:bCs/>
                <w:color w:val="333333"/>
                <w:sz w:val="25"/>
                <w:szCs w:val="25"/>
                <w:lang w:eastAsia="ru-RU"/>
              </w:rPr>
              <w:t xml:space="preserve"> село </w:t>
            </w:r>
            <w:proofErr w:type="spellStart"/>
            <w:r>
              <w:rPr>
                <w:rFonts w:ascii="Times New Roman" w:eastAsia="Times New Roman" w:hAnsi="Times New Roman" w:cs="Times New Roman"/>
                <w:b/>
                <w:bCs/>
                <w:color w:val="333333"/>
                <w:sz w:val="25"/>
                <w:szCs w:val="25"/>
                <w:lang w:eastAsia="ru-RU"/>
              </w:rPr>
              <w:t>Дарваг</w:t>
            </w:r>
            <w:proofErr w:type="spellEnd"/>
            <w:r>
              <w:rPr>
                <w:rFonts w:ascii="Times New Roman" w:eastAsia="Times New Roman" w:hAnsi="Times New Roman" w:cs="Times New Roman"/>
                <w:b/>
                <w:bCs/>
                <w:color w:val="333333"/>
                <w:sz w:val="25"/>
                <w:szCs w:val="25"/>
                <w:lang w:eastAsia="ru-RU"/>
              </w:rPr>
              <w:t xml:space="preserve">,                        ул. </w:t>
            </w:r>
            <w:proofErr w:type="spellStart"/>
            <w:r>
              <w:rPr>
                <w:rFonts w:ascii="Times New Roman" w:eastAsia="Times New Roman" w:hAnsi="Times New Roman" w:cs="Times New Roman"/>
                <w:b/>
                <w:bCs/>
                <w:color w:val="333333"/>
                <w:sz w:val="25"/>
                <w:szCs w:val="25"/>
                <w:lang w:eastAsia="ru-RU"/>
              </w:rPr>
              <w:t>Абузера</w:t>
            </w:r>
            <w:proofErr w:type="spellEnd"/>
            <w:r w:rsidR="00BE5985" w:rsidRPr="00BE5985">
              <w:rPr>
                <w:rFonts w:ascii="Times New Roman" w:eastAsia="Times New Roman" w:hAnsi="Times New Roman" w:cs="Times New Roman"/>
                <w:b/>
                <w:bCs/>
                <w:color w:val="333333"/>
                <w:sz w:val="25"/>
                <w:szCs w:val="25"/>
                <w:lang w:eastAsia="ru-RU"/>
              </w:rPr>
              <w:t>.</w:t>
            </w:r>
          </w:p>
          <w:p w:rsidR="00BE5985" w:rsidRPr="005753A9" w:rsidRDefault="00BE5985" w:rsidP="005753A9">
            <w:pPr>
              <w:rPr>
                <w:rFonts w:ascii="Arial" w:eastAsia="Times New Roman" w:hAnsi="Arial" w:cs="Arial"/>
                <w:b/>
                <w:bCs/>
                <w:color w:val="333333"/>
                <w:sz w:val="25"/>
                <w:szCs w:val="25"/>
                <w:lang w:val="en-US" w:eastAsia="ru-RU"/>
              </w:rPr>
            </w:pPr>
            <w:r w:rsidRPr="00BE5985">
              <w:rPr>
                <w:rFonts w:ascii="Times New Roman" w:eastAsia="Times New Roman" w:hAnsi="Times New Roman" w:cs="Times New Roman"/>
                <w:b/>
                <w:bCs/>
                <w:color w:val="333333"/>
                <w:sz w:val="25"/>
                <w:szCs w:val="25"/>
                <w:lang w:eastAsia="ru-RU"/>
              </w:rPr>
              <w:t> </w:t>
            </w:r>
            <w:r w:rsidR="005753A9">
              <w:rPr>
                <w:rFonts w:ascii="Arial" w:hAnsi="Arial" w:cs="Arial"/>
                <w:b/>
                <w:bCs/>
                <w:color w:val="000000"/>
                <w:sz w:val="18"/>
                <w:szCs w:val="18"/>
                <w:shd w:val="clear" w:color="auto" w:fill="F1EEDE"/>
              </w:rPr>
              <w:t xml:space="preserve"> </w:t>
            </w:r>
            <w:hyperlink r:id="rId9" w:history="1">
              <w:r w:rsidR="005753A9" w:rsidRPr="00F56685">
                <w:rPr>
                  <w:rStyle w:val="a4"/>
                  <w:rFonts w:ascii="Arial" w:hAnsi="Arial" w:cs="Arial"/>
                  <w:b/>
                  <w:bCs/>
                  <w:sz w:val="18"/>
                  <w:szCs w:val="18"/>
                  <w:shd w:val="clear" w:color="auto" w:fill="F1EEDE"/>
                  <w:lang w:val="en-US"/>
                </w:rPr>
                <w:t>d</w:t>
              </w:r>
              <w:r w:rsidR="005753A9" w:rsidRPr="00F56685">
                <w:rPr>
                  <w:rStyle w:val="a4"/>
                  <w:rFonts w:ascii="Arial" w:hAnsi="Arial" w:cs="Arial"/>
                  <w:b/>
                  <w:bCs/>
                  <w:sz w:val="18"/>
                  <w:szCs w:val="18"/>
                  <w:shd w:val="clear" w:color="auto" w:fill="F1EEDE"/>
                </w:rPr>
                <w:t>etsaddarvag</w:t>
              </w:r>
              <w:r w:rsidR="005753A9" w:rsidRPr="00F56685">
                <w:rPr>
                  <w:rStyle w:val="a4"/>
                  <w:rFonts w:ascii="Arial" w:hAnsi="Arial" w:cs="Arial"/>
                  <w:b/>
                  <w:bCs/>
                  <w:sz w:val="18"/>
                  <w:szCs w:val="18"/>
                  <w:shd w:val="clear" w:color="auto" w:fill="F1EEDE"/>
                  <w:lang w:val="en-US"/>
                </w:rPr>
                <w:t>@yandex.ru</w:t>
              </w:r>
            </w:hyperlink>
            <w:r w:rsidR="005753A9">
              <w:rPr>
                <w:rFonts w:ascii="Arial" w:hAnsi="Arial" w:cs="Arial"/>
                <w:b/>
                <w:bCs/>
                <w:color w:val="000000"/>
                <w:sz w:val="18"/>
                <w:szCs w:val="18"/>
                <w:shd w:val="clear" w:color="auto" w:fill="F1EEDE"/>
                <w:lang w:val="en-US"/>
              </w:rPr>
              <w:t xml:space="preserve"> </w:t>
            </w:r>
          </w:p>
          <w:p w:rsidR="00BE5985" w:rsidRPr="00BE5985" w:rsidRDefault="005753A9" w:rsidP="005753A9">
            <w:pPr>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szCs w:val="25"/>
                <w:lang w:eastAsia="ru-RU"/>
              </w:rPr>
              <w:t xml:space="preserve"> </w:t>
            </w:r>
            <w:proofErr w:type="spellStart"/>
            <w:r>
              <w:rPr>
                <w:rFonts w:ascii="Times New Roman" w:eastAsia="Times New Roman" w:hAnsi="Times New Roman" w:cs="Times New Roman"/>
                <w:b/>
                <w:bCs/>
                <w:color w:val="333333"/>
                <w:sz w:val="25"/>
                <w:szCs w:val="25"/>
                <w:lang w:eastAsia="ru-RU"/>
              </w:rPr>
              <w:t>Кахриманова</w:t>
            </w:r>
            <w:proofErr w:type="spellEnd"/>
            <w:r>
              <w:rPr>
                <w:rFonts w:ascii="Times New Roman" w:eastAsia="Times New Roman" w:hAnsi="Times New Roman" w:cs="Times New Roman"/>
                <w:b/>
                <w:bCs/>
                <w:color w:val="333333"/>
                <w:sz w:val="25"/>
                <w:szCs w:val="25"/>
                <w:lang w:eastAsia="ru-RU"/>
              </w:rPr>
              <w:t xml:space="preserve"> О.А.   8-963-406-03-13</w:t>
            </w:r>
          </w:p>
        </w:tc>
      </w:tr>
      <w:tr w:rsidR="00BE5985" w:rsidRPr="00BE5985" w:rsidTr="00BE5985">
        <w:tc>
          <w:tcPr>
            <w:tcW w:w="3437"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Учредитель</w:t>
            </w:r>
          </w:p>
        </w:tc>
        <w:tc>
          <w:tcPr>
            <w:tcW w:w="5488" w:type="dxa"/>
            <w:shd w:val="clear" w:color="auto" w:fill="FFFFFF"/>
            <w:vAlign w:val="center"/>
            <w:hideMark/>
          </w:tcPr>
          <w:p w:rsidR="00BE5985" w:rsidRPr="00BE5985" w:rsidRDefault="00BE5985" w:rsidP="00361EB7">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 Администрация </w:t>
            </w:r>
            <w:r w:rsidR="00361EB7">
              <w:rPr>
                <w:rFonts w:ascii="Times New Roman" w:eastAsia="Times New Roman" w:hAnsi="Times New Roman" w:cs="Times New Roman"/>
                <w:b/>
                <w:bCs/>
                <w:color w:val="333333"/>
                <w:sz w:val="25"/>
                <w:szCs w:val="25"/>
                <w:lang w:eastAsia="ru-RU"/>
              </w:rPr>
              <w:t>Табасаранского</w:t>
            </w:r>
            <w:r w:rsidRPr="00BE5985">
              <w:rPr>
                <w:rFonts w:ascii="Times New Roman" w:eastAsia="Times New Roman" w:hAnsi="Times New Roman" w:cs="Times New Roman"/>
                <w:b/>
                <w:bCs/>
                <w:color w:val="333333"/>
                <w:sz w:val="25"/>
                <w:szCs w:val="25"/>
                <w:lang w:eastAsia="ru-RU"/>
              </w:rPr>
              <w:t xml:space="preserve"> района</w:t>
            </w:r>
          </w:p>
        </w:tc>
      </w:tr>
      <w:tr w:rsidR="00BE5985" w:rsidRPr="00BE5985" w:rsidTr="00BE5985">
        <w:tc>
          <w:tcPr>
            <w:tcW w:w="3437"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Режим работы</w:t>
            </w:r>
          </w:p>
        </w:tc>
        <w:tc>
          <w:tcPr>
            <w:tcW w:w="5488"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5-дневная рабочая нед</w:t>
            </w:r>
            <w:r w:rsidR="00361EB7">
              <w:rPr>
                <w:rFonts w:ascii="Times New Roman" w:eastAsia="Times New Roman" w:hAnsi="Times New Roman" w:cs="Times New Roman"/>
                <w:b/>
                <w:bCs/>
                <w:color w:val="333333"/>
                <w:sz w:val="25"/>
                <w:szCs w:val="25"/>
                <w:lang w:eastAsia="ru-RU"/>
              </w:rPr>
              <w:t>еля, 9 -часовой рабочий день с 7.30 до 16</w:t>
            </w:r>
            <w:r w:rsidRPr="00BE5985">
              <w:rPr>
                <w:rFonts w:ascii="Times New Roman" w:eastAsia="Times New Roman" w:hAnsi="Times New Roman" w:cs="Times New Roman"/>
                <w:b/>
                <w:bCs/>
                <w:color w:val="333333"/>
                <w:sz w:val="25"/>
                <w:szCs w:val="25"/>
                <w:lang w:eastAsia="ru-RU"/>
              </w:rPr>
              <w:t>.30</w:t>
            </w:r>
          </w:p>
        </w:tc>
      </w:tr>
    </w:tbl>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lastRenderedPageBreak/>
        <w:t>Учреждение предназначено для осуществления образовательной деятельности с де</w:t>
      </w:r>
      <w:r w:rsidR="00361EB7">
        <w:rPr>
          <w:rFonts w:ascii="Times New Roman" w:eastAsia="Times New Roman" w:hAnsi="Times New Roman" w:cs="Times New Roman"/>
          <w:b/>
          <w:bCs/>
          <w:color w:val="333333"/>
          <w:sz w:val="25"/>
          <w:szCs w:val="25"/>
          <w:lang w:eastAsia="ru-RU"/>
        </w:rPr>
        <w:t>тьми дошкольного возраста от 3</w:t>
      </w:r>
      <w:r w:rsidRPr="00BE5985">
        <w:rPr>
          <w:rFonts w:ascii="Times New Roman" w:eastAsia="Times New Roman" w:hAnsi="Times New Roman" w:cs="Times New Roman"/>
          <w:b/>
          <w:bCs/>
          <w:color w:val="333333"/>
          <w:sz w:val="25"/>
          <w:szCs w:val="25"/>
          <w:lang w:eastAsia="ru-RU"/>
        </w:rPr>
        <w:t xml:space="preserve"> до 7 лет.</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Образование осуществляется на </w:t>
      </w:r>
      <w:r w:rsidR="00361EB7">
        <w:rPr>
          <w:rFonts w:ascii="Times New Roman" w:eastAsia="Times New Roman" w:hAnsi="Times New Roman" w:cs="Times New Roman"/>
          <w:b/>
          <w:bCs/>
          <w:color w:val="333333"/>
          <w:sz w:val="25"/>
          <w:szCs w:val="25"/>
          <w:lang w:eastAsia="ru-RU"/>
        </w:rPr>
        <w:t xml:space="preserve">азербайджанском и  </w:t>
      </w:r>
      <w:r w:rsidRPr="00BE5985">
        <w:rPr>
          <w:rFonts w:ascii="Times New Roman" w:eastAsia="Times New Roman" w:hAnsi="Times New Roman" w:cs="Times New Roman"/>
          <w:b/>
          <w:bCs/>
          <w:color w:val="333333"/>
          <w:sz w:val="25"/>
          <w:szCs w:val="25"/>
          <w:lang w:eastAsia="ru-RU"/>
        </w:rPr>
        <w:t>русском языке.</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Режим работы учреждения: 9-ти часовое пребыва</w:t>
      </w:r>
      <w:r w:rsidR="00361EB7">
        <w:rPr>
          <w:rFonts w:ascii="Times New Roman" w:eastAsia="Times New Roman" w:hAnsi="Times New Roman" w:cs="Times New Roman"/>
          <w:b/>
          <w:bCs/>
          <w:color w:val="333333"/>
          <w:sz w:val="25"/>
          <w:szCs w:val="25"/>
          <w:lang w:eastAsia="ru-RU"/>
        </w:rPr>
        <w:t>ние детей с 7.30 до 16</w:t>
      </w:r>
      <w:r w:rsidRPr="00BE5985">
        <w:rPr>
          <w:rFonts w:ascii="Times New Roman" w:eastAsia="Times New Roman" w:hAnsi="Times New Roman" w:cs="Times New Roman"/>
          <w:b/>
          <w:bCs/>
          <w:color w:val="333333"/>
          <w:sz w:val="25"/>
          <w:szCs w:val="25"/>
          <w:lang w:eastAsia="ru-RU"/>
        </w:rPr>
        <w:t>.30 часов, при пятидневной рабочей неделе. Выходные: суббота, воскресенье, праздничные дни.</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Проектная допустимая численность воспитанников: </w:t>
      </w:r>
      <w:r w:rsidR="00D21E29">
        <w:rPr>
          <w:rFonts w:ascii="Times New Roman" w:eastAsia="Times New Roman" w:hAnsi="Times New Roman" w:cs="Times New Roman"/>
          <w:b/>
          <w:bCs/>
          <w:i/>
          <w:iCs/>
          <w:color w:val="333333"/>
          <w:sz w:val="25"/>
          <w:lang w:eastAsia="ru-RU"/>
        </w:rPr>
        <w:t>110</w:t>
      </w:r>
      <w:r w:rsidRPr="00BE5985">
        <w:rPr>
          <w:rFonts w:ascii="Times New Roman" w:eastAsia="Times New Roman" w:hAnsi="Times New Roman" w:cs="Times New Roman"/>
          <w:b/>
          <w:bCs/>
          <w:i/>
          <w:iCs/>
          <w:color w:val="333333"/>
          <w:sz w:val="25"/>
          <w:lang w:eastAsia="ru-RU"/>
        </w:rPr>
        <w:t xml:space="preserve"> человек</w:t>
      </w:r>
      <w:r w:rsidRPr="00BE5985">
        <w:rPr>
          <w:rFonts w:ascii="Times New Roman" w:eastAsia="Times New Roman" w:hAnsi="Times New Roman" w:cs="Times New Roman"/>
          <w:b/>
          <w:bCs/>
          <w:color w:val="333333"/>
          <w:sz w:val="25"/>
          <w:szCs w:val="25"/>
          <w:lang w:eastAsia="ru-RU"/>
        </w:rPr>
        <w:t xml:space="preserve">; численность выбывших воспитанников за 2017 - 2018 учебный год </w:t>
      </w:r>
      <w:r w:rsidR="00361EB7">
        <w:rPr>
          <w:rFonts w:ascii="Times New Roman" w:eastAsia="Times New Roman" w:hAnsi="Times New Roman" w:cs="Times New Roman"/>
          <w:b/>
          <w:bCs/>
          <w:color w:val="333333"/>
          <w:sz w:val="25"/>
          <w:szCs w:val="25"/>
          <w:lang w:eastAsia="ru-RU"/>
        </w:rPr>
        <w:t xml:space="preserve">54 </w:t>
      </w:r>
      <w:r w:rsidRPr="00BE5985">
        <w:rPr>
          <w:rFonts w:ascii="Times New Roman" w:eastAsia="Times New Roman" w:hAnsi="Times New Roman" w:cs="Times New Roman"/>
          <w:b/>
          <w:bCs/>
          <w:color w:val="333333"/>
          <w:sz w:val="25"/>
          <w:szCs w:val="25"/>
          <w:lang w:eastAsia="ru-RU"/>
        </w:rPr>
        <w:t>– </w:t>
      </w:r>
      <w:r w:rsidRPr="00BE5985">
        <w:rPr>
          <w:rFonts w:ascii="Times New Roman" w:eastAsia="Times New Roman" w:hAnsi="Times New Roman" w:cs="Times New Roman"/>
          <w:b/>
          <w:bCs/>
          <w:i/>
          <w:iCs/>
          <w:color w:val="333333"/>
          <w:sz w:val="25"/>
          <w:u w:val="single"/>
          <w:lang w:eastAsia="ru-RU"/>
        </w:rPr>
        <w:t>человек</w:t>
      </w:r>
      <w:r w:rsidRPr="00BE5985">
        <w:rPr>
          <w:rFonts w:ascii="Times New Roman" w:eastAsia="Times New Roman" w:hAnsi="Times New Roman" w:cs="Times New Roman"/>
          <w:b/>
          <w:bCs/>
          <w:color w:val="333333"/>
          <w:sz w:val="25"/>
          <w:szCs w:val="25"/>
          <w:lang w:eastAsia="ru-RU"/>
        </w:rPr>
        <w:t>; из них выпускников, поступивших в школу -</w:t>
      </w:r>
      <w:r w:rsidR="00361EB7">
        <w:rPr>
          <w:rFonts w:ascii="Times New Roman" w:eastAsia="Times New Roman" w:hAnsi="Times New Roman" w:cs="Times New Roman"/>
          <w:b/>
          <w:bCs/>
          <w:color w:val="333333"/>
          <w:sz w:val="25"/>
          <w:szCs w:val="25"/>
          <w:lang w:eastAsia="ru-RU"/>
        </w:rPr>
        <w:t xml:space="preserve"> </w:t>
      </w:r>
      <w:r w:rsidR="00361EB7">
        <w:rPr>
          <w:rFonts w:ascii="Times New Roman" w:eastAsia="Times New Roman" w:hAnsi="Times New Roman" w:cs="Times New Roman"/>
          <w:b/>
          <w:bCs/>
          <w:i/>
          <w:iCs/>
          <w:color w:val="333333"/>
          <w:sz w:val="25"/>
          <w:u w:val="single"/>
          <w:lang w:eastAsia="ru-RU"/>
        </w:rPr>
        <w:t>54</w:t>
      </w:r>
      <w:r w:rsidRPr="00BE5985">
        <w:rPr>
          <w:rFonts w:ascii="Times New Roman" w:eastAsia="Times New Roman" w:hAnsi="Times New Roman" w:cs="Times New Roman"/>
          <w:b/>
          <w:bCs/>
          <w:i/>
          <w:iCs/>
          <w:color w:val="333333"/>
          <w:sz w:val="25"/>
          <w:u w:val="single"/>
          <w:lang w:eastAsia="ru-RU"/>
        </w:rPr>
        <w:t xml:space="preserve"> человек</w:t>
      </w:r>
      <w:r w:rsidRPr="00BE5985">
        <w:rPr>
          <w:rFonts w:ascii="Times New Roman" w:eastAsia="Times New Roman" w:hAnsi="Times New Roman" w:cs="Times New Roman"/>
          <w:b/>
          <w:bCs/>
          <w:color w:val="333333"/>
          <w:sz w:val="25"/>
          <w:szCs w:val="25"/>
          <w:lang w:eastAsia="ru-RU"/>
        </w:rPr>
        <w:t>, выбывших по медицинским показателям – </w:t>
      </w:r>
      <w:r w:rsidRPr="00BE5985">
        <w:rPr>
          <w:rFonts w:ascii="Times New Roman" w:eastAsia="Times New Roman" w:hAnsi="Times New Roman" w:cs="Times New Roman"/>
          <w:b/>
          <w:bCs/>
          <w:i/>
          <w:iCs/>
          <w:color w:val="333333"/>
          <w:sz w:val="25"/>
          <w:u w:val="single"/>
          <w:lang w:eastAsia="ru-RU"/>
        </w:rPr>
        <w:t>нет</w:t>
      </w:r>
      <w:r w:rsidRPr="00BE5985">
        <w:rPr>
          <w:rFonts w:ascii="Times New Roman" w:eastAsia="Times New Roman" w:hAnsi="Times New Roman" w:cs="Times New Roman"/>
          <w:b/>
          <w:bCs/>
          <w:color w:val="333333"/>
          <w:sz w:val="25"/>
          <w:szCs w:val="25"/>
          <w:lang w:eastAsia="ru-RU"/>
        </w:rPr>
        <w:t>, выбывши по иным причинам – </w:t>
      </w:r>
      <w:r w:rsidR="00D21E29">
        <w:rPr>
          <w:rFonts w:ascii="Times New Roman" w:eastAsia="Times New Roman" w:hAnsi="Times New Roman" w:cs="Times New Roman"/>
          <w:b/>
          <w:bCs/>
          <w:i/>
          <w:iCs/>
          <w:color w:val="333333"/>
          <w:sz w:val="25"/>
          <w:u w:val="single"/>
          <w:lang w:eastAsia="ru-RU"/>
        </w:rPr>
        <w:t xml:space="preserve"> нет</w:t>
      </w:r>
      <w:r w:rsidRPr="00BE5985">
        <w:rPr>
          <w:rFonts w:ascii="Times New Roman" w:eastAsia="Times New Roman" w:hAnsi="Times New Roman" w:cs="Times New Roman"/>
          <w:b/>
          <w:bCs/>
          <w:color w:val="333333"/>
          <w:sz w:val="25"/>
          <w:szCs w:val="25"/>
          <w:lang w:eastAsia="ru-RU"/>
        </w:rPr>
        <w:t>. Численный состав контингента воспитанник</w:t>
      </w:r>
      <w:r w:rsidR="00361EB7">
        <w:rPr>
          <w:rFonts w:ascii="Times New Roman" w:eastAsia="Times New Roman" w:hAnsi="Times New Roman" w:cs="Times New Roman"/>
          <w:b/>
          <w:bCs/>
          <w:color w:val="333333"/>
          <w:sz w:val="25"/>
          <w:szCs w:val="25"/>
          <w:lang w:eastAsia="ru-RU"/>
        </w:rPr>
        <w:t>ов в 2017-2018 учебном году – 125</w:t>
      </w:r>
      <w:r w:rsidRPr="00BE5985">
        <w:rPr>
          <w:rFonts w:ascii="Times New Roman" w:eastAsia="Times New Roman" w:hAnsi="Times New Roman" w:cs="Times New Roman"/>
          <w:b/>
          <w:bCs/>
          <w:color w:val="333333"/>
          <w:sz w:val="25"/>
          <w:szCs w:val="25"/>
          <w:lang w:eastAsia="ru-RU"/>
        </w:rPr>
        <w:t xml:space="preserve"> детей.</w:t>
      </w:r>
    </w:p>
    <w:p w:rsidR="00BE5985" w:rsidRPr="00BE5985" w:rsidRDefault="00361EB7"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szCs w:val="25"/>
          <w:lang w:eastAsia="ru-RU"/>
        </w:rPr>
        <w:t xml:space="preserve">В учреждении функционирует 5 </w:t>
      </w:r>
      <w:r w:rsidR="00BE5985" w:rsidRPr="00BE5985">
        <w:rPr>
          <w:rFonts w:ascii="Times New Roman" w:eastAsia="Times New Roman" w:hAnsi="Times New Roman" w:cs="Times New Roman"/>
          <w:b/>
          <w:bCs/>
          <w:color w:val="333333"/>
          <w:sz w:val="25"/>
          <w:szCs w:val="25"/>
          <w:lang w:eastAsia="ru-RU"/>
        </w:rPr>
        <w:t xml:space="preserve"> груп</w:t>
      </w:r>
      <w:r>
        <w:rPr>
          <w:rFonts w:ascii="Times New Roman" w:eastAsia="Times New Roman" w:hAnsi="Times New Roman" w:cs="Times New Roman"/>
          <w:b/>
          <w:bCs/>
          <w:color w:val="333333"/>
          <w:sz w:val="25"/>
          <w:szCs w:val="25"/>
          <w:lang w:eastAsia="ru-RU"/>
        </w:rPr>
        <w:t>п</w:t>
      </w:r>
      <w:r w:rsidR="00BE5985" w:rsidRPr="00BE5985">
        <w:rPr>
          <w:rFonts w:ascii="Times New Roman" w:eastAsia="Times New Roman" w:hAnsi="Times New Roman" w:cs="Times New Roman"/>
          <w:b/>
          <w:bCs/>
          <w:color w:val="333333"/>
          <w:sz w:val="25"/>
          <w:szCs w:val="25"/>
          <w:lang w:eastAsia="ru-RU"/>
        </w:rPr>
        <w:t> </w:t>
      </w:r>
      <w:proofErr w:type="spellStart"/>
      <w:r w:rsidR="00BE5985" w:rsidRPr="00BE5985">
        <w:rPr>
          <w:rFonts w:ascii="Times New Roman" w:eastAsia="Times New Roman" w:hAnsi="Times New Roman" w:cs="Times New Roman"/>
          <w:b/>
          <w:bCs/>
          <w:color w:val="333333"/>
          <w:sz w:val="25"/>
          <w:szCs w:val="25"/>
          <w:lang w:eastAsia="ru-RU"/>
        </w:rPr>
        <w:t>общеразвивающей</w:t>
      </w:r>
      <w:proofErr w:type="spellEnd"/>
      <w:r w:rsidR="00BE5985" w:rsidRPr="00BE5985">
        <w:rPr>
          <w:rFonts w:ascii="Times New Roman" w:eastAsia="Times New Roman" w:hAnsi="Times New Roman" w:cs="Times New Roman"/>
          <w:b/>
          <w:bCs/>
          <w:color w:val="333333"/>
          <w:sz w:val="25"/>
          <w:szCs w:val="25"/>
          <w:lang w:eastAsia="ru-RU"/>
        </w:rPr>
        <w:t xml:space="preserve"> направленности.</w:t>
      </w:r>
    </w:p>
    <w:tbl>
      <w:tblPr>
        <w:tblW w:w="0" w:type="auto"/>
        <w:shd w:val="clear" w:color="auto" w:fill="FFFFFF"/>
        <w:tblCellMar>
          <w:left w:w="0" w:type="dxa"/>
          <w:right w:w="0" w:type="dxa"/>
        </w:tblCellMar>
        <w:tblLook w:val="04A0"/>
      </w:tblPr>
      <w:tblGrid>
        <w:gridCol w:w="2694"/>
        <w:gridCol w:w="1277"/>
        <w:gridCol w:w="1277"/>
        <w:gridCol w:w="994"/>
      </w:tblGrid>
      <w:tr w:rsidR="00BE5985" w:rsidRPr="00BE5985" w:rsidTr="00321D13">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5985" w:rsidRPr="00BE5985" w:rsidRDefault="00BE5985" w:rsidP="00321D13">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группа</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5985" w:rsidRPr="00BE5985" w:rsidRDefault="00361EB7" w:rsidP="00321D13">
            <w:pPr>
              <w:spacing w:before="163" w:after="163" w:line="272" w:lineRule="atLeast"/>
              <w:jc w:val="center"/>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М</w:t>
            </w:r>
            <w:r w:rsidR="00BE5985" w:rsidRPr="00BE5985">
              <w:rPr>
                <w:rFonts w:ascii="Times New Roman" w:eastAsia="Times New Roman" w:hAnsi="Times New Roman" w:cs="Times New Roman"/>
                <w:b/>
                <w:bCs/>
                <w:color w:val="333333"/>
                <w:sz w:val="25"/>
                <w:szCs w:val="25"/>
                <w:lang w:eastAsia="ru-RU"/>
              </w:rPr>
              <w:t>альчики</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5985" w:rsidRPr="00BE5985" w:rsidRDefault="00361EB7" w:rsidP="00321D13">
            <w:pPr>
              <w:spacing w:before="163" w:after="163" w:line="272" w:lineRule="atLeast"/>
              <w:jc w:val="center"/>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Д</w:t>
            </w:r>
            <w:r w:rsidR="00BE5985" w:rsidRPr="00BE5985">
              <w:rPr>
                <w:rFonts w:ascii="Times New Roman" w:eastAsia="Times New Roman" w:hAnsi="Times New Roman" w:cs="Times New Roman"/>
                <w:b/>
                <w:bCs/>
                <w:color w:val="333333"/>
                <w:sz w:val="25"/>
                <w:szCs w:val="25"/>
                <w:lang w:eastAsia="ru-RU"/>
              </w:rPr>
              <w:t>евочки</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5985" w:rsidRPr="00BE5985" w:rsidRDefault="00BE5985" w:rsidP="00321D13">
            <w:pPr>
              <w:spacing w:before="163" w:after="163" w:line="272" w:lineRule="atLeast"/>
              <w:jc w:val="center"/>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Всего</w:t>
            </w:r>
          </w:p>
        </w:tc>
      </w:tr>
      <w:tr w:rsidR="00BE5985" w:rsidRPr="00BE5985" w:rsidTr="00321D13">
        <w:trPr>
          <w:trHeight w:val="217"/>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5985" w:rsidRPr="00BE5985" w:rsidRDefault="00361EB7" w:rsidP="00321D13">
            <w:pPr>
              <w:spacing w:before="163" w:after="163" w:line="217" w:lineRule="atLeast"/>
              <w:outlineLvl w:val="2"/>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szCs w:val="25"/>
                <w:lang w:eastAsia="ru-RU"/>
              </w:rPr>
              <w:t>Младшая (3</w:t>
            </w:r>
            <w:r w:rsidR="00BE5985" w:rsidRPr="00BE5985">
              <w:rPr>
                <w:rFonts w:ascii="Times New Roman" w:eastAsia="Times New Roman" w:hAnsi="Times New Roman" w:cs="Times New Roman"/>
                <w:b/>
                <w:bCs/>
                <w:color w:val="333333"/>
                <w:sz w:val="25"/>
                <w:szCs w:val="25"/>
                <w:lang w:eastAsia="ru-RU"/>
              </w:rPr>
              <w:t>-4 года)</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5985" w:rsidRPr="00BE5985" w:rsidRDefault="00321D13" w:rsidP="00321D13">
            <w:pPr>
              <w:spacing w:before="163" w:after="163" w:line="217" w:lineRule="atLeast"/>
              <w:jc w:val="center"/>
              <w:outlineLvl w:val="2"/>
              <w:rPr>
                <w:rFonts w:ascii="Arial" w:eastAsia="Times New Roman" w:hAnsi="Arial" w:cs="Arial"/>
                <w:b/>
                <w:bCs/>
                <w:color w:val="333333"/>
                <w:sz w:val="25"/>
                <w:szCs w:val="25"/>
                <w:lang w:eastAsia="ru-RU"/>
              </w:rPr>
            </w:pPr>
            <w:r>
              <w:rPr>
                <w:rFonts w:ascii="Arial" w:eastAsia="Times New Roman" w:hAnsi="Arial" w:cs="Arial"/>
                <w:b/>
                <w:bCs/>
                <w:color w:val="333333"/>
                <w:sz w:val="25"/>
                <w:szCs w:val="25"/>
                <w:lang w:eastAsia="ru-RU"/>
              </w:rPr>
              <w:t>27</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5985" w:rsidRPr="00BE5985" w:rsidRDefault="00321D13" w:rsidP="00321D13">
            <w:pPr>
              <w:spacing w:before="163" w:after="163" w:line="217" w:lineRule="atLeast"/>
              <w:jc w:val="center"/>
              <w:outlineLvl w:val="2"/>
              <w:rPr>
                <w:rFonts w:ascii="Arial" w:eastAsia="Times New Roman" w:hAnsi="Arial" w:cs="Arial"/>
                <w:b/>
                <w:bCs/>
                <w:color w:val="333333"/>
                <w:sz w:val="25"/>
                <w:szCs w:val="25"/>
                <w:lang w:eastAsia="ru-RU"/>
              </w:rPr>
            </w:pPr>
            <w:r>
              <w:rPr>
                <w:rFonts w:ascii="Arial" w:eastAsia="Times New Roman" w:hAnsi="Arial" w:cs="Arial"/>
                <w:b/>
                <w:bCs/>
                <w:color w:val="333333"/>
                <w:sz w:val="25"/>
                <w:szCs w:val="25"/>
                <w:lang w:eastAsia="ru-RU"/>
              </w:rPr>
              <w:t>23</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5985" w:rsidRPr="00BE5985" w:rsidRDefault="00321D13" w:rsidP="00321D13">
            <w:pPr>
              <w:spacing w:before="163" w:after="163" w:line="217" w:lineRule="atLeast"/>
              <w:jc w:val="center"/>
              <w:outlineLvl w:val="2"/>
              <w:rPr>
                <w:rFonts w:ascii="Arial" w:eastAsia="Times New Roman" w:hAnsi="Arial" w:cs="Arial"/>
                <w:b/>
                <w:bCs/>
                <w:color w:val="333333"/>
                <w:sz w:val="25"/>
                <w:szCs w:val="25"/>
                <w:lang w:eastAsia="ru-RU"/>
              </w:rPr>
            </w:pPr>
            <w:r>
              <w:rPr>
                <w:rFonts w:ascii="Arial" w:eastAsia="Times New Roman" w:hAnsi="Arial" w:cs="Arial"/>
                <w:b/>
                <w:bCs/>
                <w:color w:val="333333"/>
                <w:sz w:val="25"/>
                <w:szCs w:val="25"/>
                <w:lang w:eastAsia="ru-RU"/>
              </w:rPr>
              <w:t>50</w:t>
            </w:r>
          </w:p>
        </w:tc>
      </w:tr>
      <w:tr w:rsidR="00BE5985" w:rsidRPr="00BE5985" w:rsidTr="00321D13">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5985" w:rsidRPr="00BE5985" w:rsidRDefault="00BE5985" w:rsidP="00321D13">
            <w:pPr>
              <w:spacing w:before="163" w:after="163" w:line="272" w:lineRule="atLeast"/>
              <w:outlineLvl w:val="2"/>
              <w:rPr>
                <w:rFonts w:ascii="Arial" w:eastAsia="Times New Roman" w:hAnsi="Arial" w:cs="Arial"/>
                <w:b/>
                <w:bCs/>
                <w:color w:val="333333"/>
                <w:sz w:val="25"/>
                <w:szCs w:val="25"/>
                <w:lang w:eastAsia="ru-RU"/>
              </w:rPr>
            </w:pPr>
            <w:proofErr w:type="gramStart"/>
            <w:r w:rsidRPr="00BE5985">
              <w:rPr>
                <w:rFonts w:ascii="Times New Roman" w:eastAsia="Times New Roman" w:hAnsi="Times New Roman" w:cs="Times New Roman"/>
                <w:b/>
                <w:bCs/>
                <w:color w:val="333333"/>
                <w:sz w:val="25"/>
                <w:szCs w:val="25"/>
                <w:lang w:eastAsia="ru-RU"/>
              </w:rPr>
              <w:t>Старшая</w:t>
            </w:r>
            <w:proofErr w:type="gramEnd"/>
            <w:r w:rsidRPr="00BE5985">
              <w:rPr>
                <w:rFonts w:ascii="Times New Roman" w:eastAsia="Times New Roman" w:hAnsi="Times New Roman" w:cs="Times New Roman"/>
                <w:b/>
                <w:bCs/>
                <w:color w:val="333333"/>
                <w:sz w:val="25"/>
                <w:szCs w:val="25"/>
                <w:lang w:eastAsia="ru-RU"/>
              </w:rPr>
              <w:t xml:space="preserve"> (5-7 лет)</w:t>
            </w:r>
          </w:p>
        </w:tc>
        <w:tc>
          <w:tcPr>
            <w:tcW w:w="1277" w:type="dxa"/>
            <w:tcBorders>
              <w:top w:val="single" w:sz="4" w:space="0" w:color="auto"/>
              <w:left w:val="single" w:sz="4" w:space="0" w:color="auto"/>
              <w:right w:val="single" w:sz="4" w:space="0" w:color="auto"/>
            </w:tcBorders>
            <w:shd w:val="clear" w:color="auto" w:fill="FFFFFF"/>
            <w:vAlign w:val="center"/>
            <w:hideMark/>
          </w:tcPr>
          <w:p w:rsidR="00BE5985" w:rsidRPr="00BE5985" w:rsidRDefault="00321D13" w:rsidP="00321D13">
            <w:pPr>
              <w:spacing w:before="163" w:after="163" w:line="272" w:lineRule="atLeast"/>
              <w:jc w:val="center"/>
              <w:outlineLvl w:val="2"/>
              <w:rPr>
                <w:rFonts w:ascii="Arial" w:eastAsia="Times New Roman" w:hAnsi="Arial" w:cs="Arial"/>
                <w:b/>
                <w:bCs/>
                <w:color w:val="333333"/>
                <w:sz w:val="25"/>
                <w:szCs w:val="25"/>
                <w:lang w:eastAsia="ru-RU"/>
              </w:rPr>
            </w:pPr>
            <w:r>
              <w:rPr>
                <w:rFonts w:ascii="Arial" w:eastAsia="Times New Roman" w:hAnsi="Arial" w:cs="Arial"/>
                <w:b/>
                <w:bCs/>
                <w:color w:val="333333"/>
                <w:sz w:val="25"/>
                <w:szCs w:val="25"/>
                <w:lang w:eastAsia="ru-RU"/>
              </w:rPr>
              <w:t>24</w:t>
            </w:r>
          </w:p>
        </w:tc>
        <w:tc>
          <w:tcPr>
            <w:tcW w:w="1277" w:type="dxa"/>
            <w:tcBorders>
              <w:top w:val="single" w:sz="4" w:space="0" w:color="auto"/>
              <w:left w:val="single" w:sz="4" w:space="0" w:color="auto"/>
              <w:right w:val="single" w:sz="4" w:space="0" w:color="auto"/>
            </w:tcBorders>
            <w:shd w:val="clear" w:color="auto" w:fill="FFFFFF"/>
            <w:vAlign w:val="center"/>
            <w:hideMark/>
          </w:tcPr>
          <w:p w:rsidR="00BE5985" w:rsidRPr="00BE5985" w:rsidRDefault="00321D13" w:rsidP="00321D13">
            <w:pPr>
              <w:spacing w:before="163" w:after="163" w:line="272" w:lineRule="atLeast"/>
              <w:jc w:val="center"/>
              <w:outlineLvl w:val="2"/>
              <w:rPr>
                <w:rFonts w:ascii="Arial" w:eastAsia="Times New Roman" w:hAnsi="Arial" w:cs="Arial"/>
                <w:b/>
                <w:bCs/>
                <w:color w:val="333333"/>
                <w:sz w:val="25"/>
                <w:szCs w:val="25"/>
                <w:lang w:eastAsia="ru-RU"/>
              </w:rPr>
            </w:pPr>
            <w:r>
              <w:rPr>
                <w:rFonts w:ascii="Arial" w:eastAsia="Times New Roman" w:hAnsi="Arial" w:cs="Arial"/>
                <w:b/>
                <w:bCs/>
                <w:color w:val="333333"/>
                <w:sz w:val="25"/>
                <w:szCs w:val="25"/>
                <w:lang w:eastAsia="ru-RU"/>
              </w:rPr>
              <w:t>26</w:t>
            </w:r>
          </w:p>
        </w:tc>
        <w:tc>
          <w:tcPr>
            <w:tcW w:w="994" w:type="dxa"/>
            <w:tcBorders>
              <w:top w:val="single" w:sz="4" w:space="0" w:color="auto"/>
              <w:left w:val="single" w:sz="4" w:space="0" w:color="auto"/>
              <w:right w:val="single" w:sz="4" w:space="0" w:color="auto"/>
            </w:tcBorders>
            <w:shd w:val="clear" w:color="auto" w:fill="FFFFFF"/>
            <w:vAlign w:val="center"/>
            <w:hideMark/>
          </w:tcPr>
          <w:p w:rsidR="00BE5985" w:rsidRPr="00BE5985" w:rsidRDefault="00321D13" w:rsidP="00321D13">
            <w:pPr>
              <w:spacing w:before="163" w:after="163" w:line="272" w:lineRule="atLeast"/>
              <w:jc w:val="center"/>
              <w:outlineLvl w:val="2"/>
              <w:rPr>
                <w:rFonts w:ascii="Arial" w:eastAsia="Times New Roman" w:hAnsi="Arial" w:cs="Arial"/>
                <w:b/>
                <w:bCs/>
                <w:color w:val="333333"/>
                <w:sz w:val="25"/>
                <w:szCs w:val="25"/>
                <w:lang w:eastAsia="ru-RU"/>
              </w:rPr>
            </w:pPr>
            <w:r>
              <w:rPr>
                <w:rFonts w:ascii="Arial" w:eastAsia="Times New Roman" w:hAnsi="Arial" w:cs="Arial"/>
                <w:b/>
                <w:bCs/>
                <w:color w:val="333333"/>
                <w:sz w:val="25"/>
                <w:szCs w:val="25"/>
                <w:lang w:eastAsia="ru-RU"/>
              </w:rPr>
              <w:t>50</w:t>
            </w:r>
          </w:p>
        </w:tc>
      </w:tr>
      <w:tr w:rsidR="00321D13" w:rsidRPr="00BE5985" w:rsidTr="00321D13">
        <w:trPr>
          <w:trHeight w:val="286"/>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1D13" w:rsidRPr="00BE5985" w:rsidRDefault="00321D13" w:rsidP="00321D13">
            <w:pPr>
              <w:spacing w:before="163" w:after="163" w:line="272" w:lineRule="atLeast"/>
              <w:outlineLvl w:val="2"/>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lang w:eastAsia="ru-RU"/>
              </w:rPr>
              <w:t xml:space="preserve"> </w:t>
            </w:r>
            <w:proofErr w:type="gramStart"/>
            <w:r>
              <w:rPr>
                <w:rFonts w:ascii="Times New Roman" w:eastAsia="Times New Roman" w:hAnsi="Times New Roman" w:cs="Times New Roman"/>
                <w:b/>
                <w:bCs/>
                <w:color w:val="333333"/>
                <w:sz w:val="25"/>
                <w:lang w:eastAsia="ru-RU"/>
              </w:rPr>
              <w:t>Средняя</w:t>
            </w:r>
            <w:proofErr w:type="gramEnd"/>
            <w:r>
              <w:rPr>
                <w:rFonts w:ascii="Times New Roman" w:eastAsia="Times New Roman" w:hAnsi="Times New Roman" w:cs="Times New Roman"/>
                <w:b/>
                <w:bCs/>
                <w:color w:val="333333"/>
                <w:sz w:val="25"/>
                <w:lang w:eastAsia="ru-RU"/>
              </w:rPr>
              <w:t xml:space="preserve">  (4-5 лет)</w:t>
            </w:r>
          </w:p>
        </w:tc>
        <w:tc>
          <w:tcPr>
            <w:tcW w:w="1277" w:type="dxa"/>
            <w:tcBorders>
              <w:top w:val="single" w:sz="4" w:space="0" w:color="auto"/>
              <w:bottom w:val="single" w:sz="4" w:space="0" w:color="auto"/>
              <w:right w:val="single" w:sz="4" w:space="0" w:color="auto"/>
            </w:tcBorders>
            <w:shd w:val="clear" w:color="auto" w:fill="auto"/>
          </w:tcPr>
          <w:p w:rsidR="00321D13" w:rsidRPr="00321D13" w:rsidRDefault="00321D13" w:rsidP="00321D13">
            <w:pPr>
              <w:jc w:val="center"/>
              <w:rPr>
                <w:rStyle w:val="a3"/>
              </w:rPr>
            </w:pPr>
            <w:r w:rsidRPr="00321D13">
              <w:rPr>
                <w:rStyle w:val="a3"/>
              </w:rPr>
              <w:t>14</w:t>
            </w:r>
          </w:p>
        </w:tc>
        <w:tc>
          <w:tcPr>
            <w:tcW w:w="1277" w:type="dxa"/>
            <w:tcBorders>
              <w:top w:val="single" w:sz="4" w:space="0" w:color="auto"/>
              <w:bottom w:val="single" w:sz="4" w:space="0" w:color="auto"/>
              <w:right w:val="single" w:sz="4" w:space="0" w:color="auto"/>
            </w:tcBorders>
            <w:shd w:val="clear" w:color="auto" w:fill="auto"/>
          </w:tcPr>
          <w:p w:rsidR="00321D13" w:rsidRPr="00321D13" w:rsidRDefault="00321D13" w:rsidP="00321D13">
            <w:pPr>
              <w:jc w:val="center"/>
              <w:rPr>
                <w:rStyle w:val="a3"/>
              </w:rPr>
            </w:pPr>
            <w:r w:rsidRPr="00321D13">
              <w:rPr>
                <w:rStyle w:val="a3"/>
              </w:rPr>
              <w:t>11</w:t>
            </w:r>
          </w:p>
        </w:tc>
        <w:tc>
          <w:tcPr>
            <w:tcW w:w="994" w:type="dxa"/>
            <w:tcBorders>
              <w:top w:val="single" w:sz="4" w:space="0" w:color="auto"/>
              <w:bottom w:val="single" w:sz="4" w:space="0" w:color="auto"/>
              <w:right w:val="single" w:sz="4" w:space="0" w:color="auto"/>
            </w:tcBorders>
            <w:shd w:val="clear" w:color="auto" w:fill="auto"/>
          </w:tcPr>
          <w:p w:rsidR="00321D13" w:rsidRPr="00321D13" w:rsidRDefault="00321D13" w:rsidP="00321D13">
            <w:pPr>
              <w:jc w:val="center"/>
              <w:rPr>
                <w:rStyle w:val="a3"/>
              </w:rPr>
            </w:pPr>
            <w:r w:rsidRPr="00321D13">
              <w:rPr>
                <w:rStyle w:val="a3"/>
              </w:rPr>
              <w:t>25</w:t>
            </w:r>
          </w:p>
        </w:tc>
      </w:tr>
      <w:tr w:rsidR="00321D13" w:rsidRPr="00BE5985" w:rsidTr="00321D13">
        <w:trPr>
          <w:trHeight w:val="761"/>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1D13" w:rsidRPr="00BE5985" w:rsidRDefault="00321D13" w:rsidP="00321D13">
            <w:pPr>
              <w:spacing w:before="163" w:after="163" w:line="272" w:lineRule="atLeast"/>
              <w:outlineLvl w:val="2"/>
              <w:rPr>
                <w:rFonts w:ascii="Times New Roman" w:eastAsia="Times New Roman" w:hAnsi="Times New Roman" w:cs="Times New Roman"/>
                <w:b/>
                <w:bCs/>
                <w:color w:val="333333"/>
                <w:sz w:val="25"/>
                <w:lang w:eastAsia="ru-RU"/>
              </w:rPr>
            </w:pPr>
            <w:r>
              <w:rPr>
                <w:rFonts w:ascii="Times New Roman" w:eastAsia="Times New Roman" w:hAnsi="Times New Roman" w:cs="Times New Roman"/>
                <w:b/>
                <w:bCs/>
                <w:color w:val="333333"/>
                <w:sz w:val="25"/>
                <w:lang w:eastAsia="ru-RU"/>
              </w:rPr>
              <w:t xml:space="preserve"> Итого: </w:t>
            </w:r>
          </w:p>
        </w:tc>
        <w:tc>
          <w:tcPr>
            <w:tcW w:w="3548" w:type="dxa"/>
            <w:gridSpan w:val="3"/>
            <w:tcBorders>
              <w:top w:val="single" w:sz="4" w:space="0" w:color="auto"/>
              <w:bottom w:val="single" w:sz="4" w:space="0" w:color="auto"/>
              <w:right w:val="single" w:sz="4" w:space="0" w:color="auto"/>
            </w:tcBorders>
            <w:shd w:val="clear" w:color="auto" w:fill="auto"/>
          </w:tcPr>
          <w:p w:rsidR="00321D13" w:rsidRPr="00321D13" w:rsidRDefault="00782375" w:rsidP="00782375">
            <w:pPr>
              <w:rPr>
                <w:rStyle w:val="a3"/>
              </w:rPr>
            </w:pPr>
            <w:r>
              <w:rPr>
                <w:rStyle w:val="a3"/>
                <w:sz w:val="24"/>
              </w:rPr>
              <w:t xml:space="preserve">           65                   60</w:t>
            </w:r>
            <w:r w:rsidR="00321D13" w:rsidRPr="00321D13">
              <w:rPr>
                <w:rStyle w:val="a3"/>
                <w:sz w:val="24"/>
              </w:rPr>
              <w:t xml:space="preserve">   </w:t>
            </w:r>
            <w:r>
              <w:rPr>
                <w:rStyle w:val="a3"/>
                <w:sz w:val="24"/>
              </w:rPr>
              <w:t xml:space="preserve">            </w:t>
            </w:r>
            <w:r w:rsidR="00321D13" w:rsidRPr="00321D13">
              <w:rPr>
                <w:rStyle w:val="a3"/>
                <w:sz w:val="24"/>
              </w:rPr>
              <w:t>125</w:t>
            </w:r>
          </w:p>
        </w:tc>
      </w:tr>
    </w:tbl>
    <w:p w:rsidR="00BE5985" w:rsidRPr="00BE5985" w:rsidRDefault="00321D13"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szCs w:val="25"/>
          <w:lang w:eastAsia="ru-RU"/>
        </w:rPr>
        <w:t>Основная цель деятельности МК</w:t>
      </w:r>
      <w:r w:rsidR="00BE5985" w:rsidRPr="00BE5985">
        <w:rPr>
          <w:rFonts w:ascii="Times New Roman" w:eastAsia="Times New Roman" w:hAnsi="Times New Roman" w:cs="Times New Roman"/>
          <w:b/>
          <w:bCs/>
          <w:color w:val="333333"/>
          <w:sz w:val="25"/>
          <w:szCs w:val="25"/>
          <w:lang w:eastAsia="ru-RU"/>
        </w:rPr>
        <w:t xml:space="preserve">ДОУ </w:t>
      </w:r>
      <w:r>
        <w:rPr>
          <w:rFonts w:ascii="Times New Roman" w:eastAsia="Times New Roman" w:hAnsi="Times New Roman" w:cs="Times New Roman"/>
          <w:b/>
          <w:bCs/>
          <w:color w:val="333333"/>
          <w:sz w:val="25"/>
          <w:szCs w:val="25"/>
          <w:lang w:eastAsia="ru-RU"/>
        </w:rPr>
        <w:t>«Детский сад «Улыбка</w:t>
      </w:r>
      <w:r w:rsidR="00BE5985" w:rsidRPr="00BE5985">
        <w:rPr>
          <w:rFonts w:ascii="Times New Roman" w:eastAsia="Times New Roman" w:hAnsi="Times New Roman" w:cs="Times New Roman"/>
          <w:b/>
          <w:bCs/>
          <w:color w:val="333333"/>
          <w:sz w:val="25"/>
          <w:szCs w:val="25"/>
          <w:lang w:eastAsia="ru-RU"/>
        </w:rPr>
        <w:t>» (далее ДОУ): организация предоставления общедоступного и бесплатного дошкольного образования по основной образовательной программе дошкольного образования.</w:t>
      </w:r>
    </w:p>
    <w:p w:rsidR="00BE5985" w:rsidRPr="00BE5985" w:rsidRDefault="00BE5985" w:rsidP="00BE5985">
      <w:pPr>
        <w:shd w:val="clear" w:color="auto" w:fill="FFFFFF"/>
        <w:spacing w:before="163" w:after="163" w:line="272" w:lineRule="atLeast"/>
        <w:ind w:left="102"/>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Основными задачами ДОО являются:</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охрана жизни и укрепление физического и психического здоровья детей; обеспечение полноценного познавательного, речевого, социально</w:t>
      </w:r>
      <w:r w:rsidR="00321D13">
        <w:rPr>
          <w:rFonts w:ascii="Times New Roman" w:eastAsia="Times New Roman" w:hAnsi="Times New Roman" w:cs="Times New Roman"/>
          <w:b/>
          <w:bCs/>
          <w:color w:val="333333"/>
          <w:sz w:val="25"/>
          <w:szCs w:val="25"/>
          <w:lang w:eastAsia="ru-RU"/>
        </w:rPr>
        <w:t xml:space="preserve"> </w:t>
      </w:r>
      <w:r w:rsidRPr="00BE5985">
        <w:rPr>
          <w:rFonts w:ascii="Times New Roman" w:eastAsia="Times New Roman" w:hAnsi="Times New Roman" w:cs="Times New Roman"/>
          <w:b/>
          <w:bCs/>
          <w:color w:val="333333"/>
          <w:sz w:val="25"/>
          <w:szCs w:val="25"/>
          <w:lang w:eastAsia="ru-RU"/>
        </w:rPr>
        <w:t>- личностного, художественно-эстетического и физического развития детей;</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BE5985" w:rsidRPr="00BE5985" w:rsidRDefault="00BE5985" w:rsidP="00BE5985">
      <w:pPr>
        <w:shd w:val="clear" w:color="auto" w:fill="FFFFFF"/>
        <w:spacing w:before="163" w:after="163" w:line="272" w:lineRule="atLeast"/>
        <w:jc w:val="center"/>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ind w:left="709"/>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2.</w:t>
      </w:r>
      <w:r w:rsidRPr="00BE5985">
        <w:rPr>
          <w:rFonts w:ascii="Times New Roman" w:eastAsia="Times New Roman" w:hAnsi="Times New Roman" w:cs="Times New Roman"/>
          <w:b/>
          <w:bCs/>
          <w:color w:val="333333"/>
          <w:sz w:val="25"/>
          <w:szCs w:val="25"/>
          <w:lang w:eastAsia="ru-RU"/>
        </w:rPr>
        <w:t>    </w:t>
      </w:r>
      <w:r w:rsidRPr="00BE5985">
        <w:rPr>
          <w:rFonts w:ascii="Times New Roman" w:eastAsia="Times New Roman" w:hAnsi="Times New Roman" w:cs="Times New Roman"/>
          <w:b/>
          <w:bCs/>
          <w:color w:val="333333"/>
          <w:sz w:val="25"/>
          <w:lang w:eastAsia="ru-RU"/>
        </w:rPr>
        <w:t>НОРМАТИВНО-ПРАВОВОЕ ОБЕСПЕЧЕНИЕ УПРАВЛЕНИЯ ОБРАЗОВАТЕЛЬНЫМ УЧРЕЖДЕНИЕМ.</w:t>
      </w:r>
    </w:p>
    <w:p w:rsidR="00BE5985" w:rsidRPr="00BE5985" w:rsidRDefault="00321D13"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szCs w:val="25"/>
          <w:lang w:eastAsia="ru-RU"/>
        </w:rPr>
        <w:t>МК</w:t>
      </w:r>
      <w:r w:rsidR="00BE5985" w:rsidRPr="00BE5985">
        <w:rPr>
          <w:rFonts w:ascii="Times New Roman" w:eastAsia="Times New Roman" w:hAnsi="Times New Roman" w:cs="Times New Roman"/>
          <w:b/>
          <w:bCs/>
          <w:color w:val="333333"/>
          <w:sz w:val="25"/>
          <w:szCs w:val="25"/>
          <w:lang w:eastAsia="ru-RU"/>
        </w:rPr>
        <w:t xml:space="preserve">ДОУ </w:t>
      </w:r>
      <w:r>
        <w:rPr>
          <w:rFonts w:ascii="Times New Roman" w:eastAsia="Times New Roman" w:hAnsi="Times New Roman" w:cs="Times New Roman"/>
          <w:b/>
          <w:bCs/>
          <w:color w:val="333333"/>
          <w:sz w:val="25"/>
          <w:szCs w:val="25"/>
          <w:lang w:eastAsia="ru-RU"/>
        </w:rPr>
        <w:t>«Детский сад «Улыбка</w:t>
      </w:r>
      <w:r w:rsidR="00BE5985" w:rsidRPr="00BE5985">
        <w:rPr>
          <w:rFonts w:ascii="Times New Roman" w:eastAsia="Times New Roman" w:hAnsi="Times New Roman" w:cs="Times New Roman"/>
          <w:b/>
          <w:bCs/>
          <w:color w:val="333333"/>
          <w:sz w:val="25"/>
          <w:szCs w:val="25"/>
          <w:lang w:eastAsia="ru-RU"/>
        </w:rPr>
        <w:t>» осуществляет свою деятельность в соответствии с Законом «Об образовании в Российской Федерации» от 29 декабря 2012 г. № 273-ФЗ, а также следующими нормативно-правовыми   документами:</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lastRenderedPageBreak/>
        <w:t>·        Порядком организации образовательной деятельности, утвержденным приказом Министерства образования и науки РФ от</w:t>
      </w:r>
      <w:r w:rsidR="00321D13">
        <w:rPr>
          <w:rFonts w:ascii="Times New Roman" w:eastAsia="Times New Roman" w:hAnsi="Times New Roman" w:cs="Times New Roman"/>
          <w:b/>
          <w:bCs/>
          <w:color w:val="333333"/>
          <w:sz w:val="25"/>
          <w:szCs w:val="25"/>
          <w:lang w:eastAsia="ru-RU"/>
        </w:rPr>
        <w:t xml:space="preserve"> </w:t>
      </w:r>
      <w:r w:rsidRPr="00BE5985">
        <w:rPr>
          <w:rFonts w:ascii="Times New Roman" w:eastAsia="Times New Roman" w:hAnsi="Times New Roman" w:cs="Times New Roman"/>
          <w:b/>
          <w:bCs/>
          <w:color w:val="333333"/>
          <w:sz w:val="25"/>
          <w:szCs w:val="25"/>
          <w:lang w:eastAsia="ru-RU"/>
        </w:rPr>
        <w:t>30.08.2013 № 1014;</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Конвенцией ООН о правах ребёнка.</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        Санитарно-эпидемиологическими правилами и нормативами </w:t>
      </w:r>
      <w:proofErr w:type="spellStart"/>
      <w:r w:rsidRPr="00BE5985">
        <w:rPr>
          <w:rFonts w:ascii="Times New Roman" w:eastAsia="Times New Roman" w:hAnsi="Times New Roman" w:cs="Times New Roman"/>
          <w:b/>
          <w:bCs/>
          <w:color w:val="333333"/>
          <w:sz w:val="25"/>
          <w:szCs w:val="25"/>
          <w:lang w:eastAsia="ru-RU"/>
        </w:rPr>
        <w:t>СанПиН</w:t>
      </w:r>
      <w:proofErr w:type="spellEnd"/>
      <w:r w:rsidRPr="00BE5985">
        <w:rPr>
          <w:rFonts w:ascii="Times New Roman" w:eastAsia="Times New Roman" w:hAnsi="Times New Roman" w:cs="Times New Roman"/>
          <w:b/>
          <w:bCs/>
          <w:color w:val="333333"/>
          <w:sz w:val="25"/>
          <w:szCs w:val="25"/>
          <w:lang w:eastAsia="ru-RU"/>
        </w:rPr>
        <w:t xml:space="preserve"> 2.4.1.3049-13;</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Письмом Министерства образования и науки РФ от 21.10.2010 г. 03-248 «О разработке Основной общеобразовательной программы дошкольного образования»;</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Постановлением Правительства РФ от 5 августа 2013 г. № 662 «Об осуществлении мониторинга системы образования».</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Федеральным законом «Об основных гарантиях прав ребёнка Российской Федерации» от 24.07.1998г. № 124-ФЗ;</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Действующими нормативно правовыми документами в сфере образования;</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Распорядительными документами Учредителя;</w:t>
      </w:r>
    </w:p>
    <w:p w:rsidR="00BE5985" w:rsidRPr="00BE5985" w:rsidRDefault="00321D13"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szCs w:val="25"/>
          <w:lang w:eastAsia="ru-RU"/>
        </w:rPr>
        <w:t>·        Уставом МК</w:t>
      </w:r>
      <w:r w:rsidR="00BE5985" w:rsidRPr="00BE5985">
        <w:rPr>
          <w:rFonts w:ascii="Times New Roman" w:eastAsia="Times New Roman" w:hAnsi="Times New Roman" w:cs="Times New Roman"/>
          <w:b/>
          <w:bCs/>
          <w:color w:val="333333"/>
          <w:sz w:val="25"/>
          <w:szCs w:val="25"/>
          <w:lang w:eastAsia="ru-RU"/>
        </w:rPr>
        <w:t xml:space="preserve">ДОУ </w:t>
      </w:r>
      <w:r>
        <w:rPr>
          <w:rFonts w:ascii="Times New Roman" w:eastAsia="Times New Roman" w:hAnsi="Times New Roman" w:cs="Times New Roman"/>
          <w:b/>
          <w:bCs/>
          <w:color w:val="333333"/>
          <w:sz w:val="25"/>
          <w:szCs w:val="25"/>
          <w:lang w:eastAsia="ru-RU"/>
        </w:rPr>
        <w:t>«Детский сад «Улыбка</w:t>
      </w:r>
      <w:r w:rsidR="00BE5985" w:rsidRPr="00BE5985">
        <w:rPr>
          <w:rFonts w:ascii="Times New Roman" w:eastAsia="Times New Roman" w:hAnsi="Times New Roman" w:cs="Times New Roman"/>
          <w:b/>
          <w:bCs/>
          <w:color w:val="333333"/>
          <w:sz w:val="25"/>
          <w:szCs w:val="25"/>
          <w:lang w:eastAsia="ru-RU"/>
        </w:rPr>
        <w:t>»</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Управление Детским садом осуществляется также на основании локальных документов, утвержденных в установленном порядке:</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Коллективного договора между администрацией и профсоюзным комитетом;</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w:t>
      </w:r>
      <w:r w:rsidR="00321D13">
        <w:rPr>
          <w:rFonts w:ascii="Times New Roman" w:eastAsia="Times New Roman" w:hAnsi="Times New Roman" w:cs="Times New Roman"/>
          <w:b/>
          <w:bCs/>
          <w:color w:val="333333"/>
          <w:sz w:val="25"/>
          <w:szCs w:val="25"/>
          <w:lang w:eastAsia="ru-RU"/>
        </w:rPr>
        <w:t>        Договора между МК</w:t>
      </w:r>
      <w:r w:rsidRPr="00BE5985">
        <w:rPr>
          <w:rFonts w:ascii="Times New Roman" w:eastAsia="Times New Roman" w:hAnsi="Times New Roman" w:cs="Times New Roman"/>
          <w:b/>
          <w:bCs/>
          <w:color w:val="333333"/>
          <w:sz w:val="25"/>
          <w:szCs w:val="25"/>
          <w:lang w:eastAsia="ru-RU"/>
        </w:rPr>
        <w:t xml:space="preserve">ДОУ </w:t>
      </w:r>
      <w:r w:rsidR="00321D13">
        <w:rPr>
          <w:rFonts w:ascii="Times New Roman" w:eastAsia="Times New Roman" w:hAnsi="Times New Roman" w:cs="Times New Roman"/>
          <w:b/>
          <w:bCs/>
          <w:color w:val="333333"/>
          <w:sz w:val="25"/>
          <w:szCs w:val="25"/>
          <w:lang w:eastAsia="ru-RU"/>
        </w:rPr>
        <w:t>«Детский сад «Улыбка</w:t>
      </w:r>
      <w:r w:rsidRPr="00BE5985">
        <w:rPr>
          <w:rFonts w:ascii="Times New Roman" w:eastAsia="Times New Roman" w:hAnsi="Times New Roman" w:cs="Times New Roman"/>
          <w:b/>
          <w:bCs/>
          <w:color w:val="333333"/>
          <w:sz w:val="25"/>
          <w:szCs w:val="25"/>
          <w:lang w:eastAsia="ru-RU"/>
        </w:rPr>
        <w:t>» и родителями;</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Штатного расписания;</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Правил внутреннего трудового распорядка Детского сада;</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Инструкций по организации охраны жизни и здоровья детей   и   работников Детского сада;</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Должностных инструкций работников;</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Годового плана работы Детского сада;</w:t>
      </w:r>
    </w:p>
    <w:p w:rsidR="00BE5985" w:rsidRPr="00BE5985" w:rsidRDefault="00BE5985"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Планов работы специалистов и воспитателей;</w:t>
      </w:r>
    </w:p>
    <w:p w:rsidR="00BE5985" w:rsidRDefault="00BE5985" w:rsidP="00BE5985">
      <w:pPr>
        <w:shd w:val="clear" w:color="auto" w:fill="FFFFFF"/>
        <w:spacing w:before="163" w:after="163" w:line="272" w:lineRule="atLeast"/>
        <w:ind w:left="1725"/>
        <w:outlineLvl w:val="2"/>
        <w:rPr>
          <w:rFonts w:ascii="Times New Roman" w:eastAsia="Times New Roman" w:hAnsi="Times New Roman" w:cs="Times New Roman"/>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Приказов заведующего, других локальных актов.</w:t>
      </w:r>
    </w:p>
    <w:p w:rsidR="00996D5D" w:rsidRDefault="00996D5D" w:rsidP="00BE5985">
      <w:pPr>
        <w:shd w:val="clear" w:color="auto" w:fill="FFFFFF"/>
        <w:spacing w:before="163" w:after="163" w:line="272" w:lineRule="atLeast"/>
        <w:ind w:left="1725"/>
        <w:outlineLvl w:val="2"/>
        <w:rPr>
          <w:rFonts w:ascii="Times New Roman" w:eastAsia="Times New Roman" w:hAnsi="Times New Roman" w:cs="Times New Roman"/>
          <w:b/>
          <w:bCs/>
          <w:color w:val="333333"/>
          <w:sz w:val="25"/>
          <w:szCs w:val="25"/>
          <w:lang w:eastAsia="ru-RU"/>
        </w:rPr>
      </w:pPr>
    </w:p>
    <w:p w:rsidR="00996D5D" w:rsidRDefault="00996D5D" w:rsidP="00BE5985">
      <w:pPr>
        <w:shd w:val="clear" w:color="auto" w:fill="FFFFFF"/>
        <w:spacing w:before="163" w:after="163" w:line="272" w:lineRule="atLeast"/>
        <w:ind w:left="1725"/>
        <w:outlineLvl w:val="2"/>
        <w:rPr>
          <w:rFonts w:ascii="Times New Roman" w:eastAsia="Times New Roman" w:hAnsi="Times New Roman" w:cs="Times New Roman"/>
          <w:b/>
          <w:bCs/>
          <w:color w:val="333333"/>
          <w:sz w:val="25"/>
          <w:szCs w:val="25"/>
          <w:lang w:eastAsia="ru-RU"/>
        </w:rPr>
      </w:pPr>
    </w:p>
    <w:p w:rsidR="00996D5D" w:rsidRPr="00BE5985" w:rsidRDefault="00996D5D" w:rsidP="00BE5985">
      <w:pPr>
        <w:shd w:val="clear" w:color="auto" w:fill="FFFFFF"/>
        <w:spacing w:before="163" w:after="163" w:line="272" w:lineRule="atLeast"/>
        <w:ind w:left="1725"/>
        <w:outlineLvl w:val="2"/>
        <w:rPr>
          <w:rFonts w:ascii="Arial" w:eastAsia="Times New Roman" w:hAnsi="Arial" w:cs="Arial"/>
          <w:b/>
          <w:bCs/>
          <w:color w:val="333333"/>
          <w:sz w:val="25"/>
          <w:szCs w:val="25"/>
          <w:lang w:eastAsia="ru-RU"/>
        </w:rPr>
      </w:pPr>
    </w:p>
    <w:p w:rsidR="00BE5985" w:rsidRPr="00996D5D" w:rsidRDefault="00BE5985" w:rsidP="00996D5D">
      <w:pPr>
        <w:pStyle w:val="2"/>
        <w:jc w:val="center"/>
        <w:rPr>
          <w:rStyle w:val="a3"/>
          <w:sz w:val="28"/>
        </w:rPr>
      </w:pPr>
      <w:r w:rsidRPr="00996D5D">
        <w:rPr>
          <w:rStyle w:val="a3"/>
          <w:sz w:val="28"/>
        </w:rPr>
        <w:lastRenderedPageBreak/>
        <w:t>3.      ФОРМЫ И СТРУКТУРА   УПРАВЛЕНИЯ </w:t>
      </w:r>
      <w:r w:rsidR="00321D13" w:rsidRPr="00996D5D">
        <w:rPr>
          <w:rStyle w:val="a3"/>
          <w:sz w:val="28"/>
        </w:rPr>
        <w:t>МК</w:t>
      </w:r>
      <w:r w:rsidRPr="00996D5D">
        <w:rPr>
          <w:rStyle w:val="a3"/>
          <w:sz w:val="28"/>
        </w:rPr>
        <w:t xml:space="preserve">ДОУ </w:t>
      </w:r>
      <w:r w:rsidR="00321D13" w:rsidRPr="00996D5D">
        <w:rPr>
          <w:rStyle w:val="a3"/>
          <w:sz w:val="28"/>
        </w:rPr>
        <w:t>«Детский сад «Улыбка</w:t>
      </w:r>
      <w:r w:rsidRPr="00996D5D">
        <w:rPr>
          <w:rStyle w:val="a3"/>
          <w:sz w:val="28"/>
        </w:rPr>
        <w:t>»</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Управление Детским садом строится в соответствии с Законом «Об образовании в Российской Федерации» на принципах единоначалия и самоуправления. </w:t>
      </w:r>
      <w:r w:rsidRPr="00BE5985">
        <w:rPr>
          <w:rFonts w:ascii="Times New Roman" w:eastAsia="Times New Roman" w:hAnsi="Times New Roman" w:cs="Times New Roman"/>
          <w:b/>
          <w:bCs/>
          <w:color w:val="333333"/>
          <w:sz w:val="25"/>
          <w:szCs w:val="25"/>
          <w:lang w:eastAsia="ru-RU"/>
        </w:rPr>
        <w:br/>
      </w:r>
      <w:r w:rsidRPr="00BE5985">
        <w:rPr>
          <w:rFonts w:ascii="Times New Roman" w:eastAsia="Times New Roman" w:hAnsi="Times New Roman" w:cs="Times New Roman"/>
          <w:b/>
          <w:bCs/>
          <w:color w:val="333333"/>
          <w:sz w:val="25"/>
          <w:szCs w:val="25"/>
          <w:u w:val="single"/>
          <w:lang w:eastAsia="ru-RU"/>
        </w:rPr>
        <w:t>Формами самоуправления ДОУ являются:</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Педагогический совет;</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Общее собрание;</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Собрание трудового коллектива;</w:t>
      </w:r>
    </w:p>
    <w:p w:rsidR="00BE5985" w:rsidRPr="00BE5985" w:rsidRDefault="00BE5985" w:rsidP="00BE5985">
      <w:pPr>
        <w:shd w:val="clear" w:color="auto" w:fill="FFFFFF"/>
        <w:spacing w:before="163" w:after="163" w:line="272" w:lineRule="atLeast"/>
        <w:ind w:left="1504"/>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Попечительский совет</w:t>
      </w:r>
    </w:p>
    <w:p w:rsidR="00BE5985" w:rsidRPr="00BE5985" w:rsidRDefault="00BE5985" w:rsidP="00BE5985">
      <w:pPr>
        <w:shd w:val="clear" w:color="auto" w:fill="FFFFFF"/>
        <w:spacing w:before="163" w:after="163" w:line="272" w:lineRule="atLeast"/>
        <w:ind w:left="1504"/>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Родительский комитет.</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В структуру управляющей системы </w:t>
      </w:r>
      <w:proofErr w:type="gramStart"/>
      <w:r w:rsidRPr="00BE5985">
        <w:rPr>
          <w:rFonts w:ascii="Times New Roman" w:eastAsia="Times New Roman" w:hAnsi="Times New Roman" w:cs="Times New Roman"/>
          <w:b/>
          <w:bCs/>
          <w:color w:val="333333"/>
          <w:sz w:val="25"/>
          <w:szCs w:val="25"/>
          <w:lang w:eastAsia="ru-RU"/>
        </w:rPr>
        <w:t>Детского</w:t>
      </w:r>
      <w:proofErr w:type="gramEnd"/>
      <w:r w:rsidRPr="00BE5985">
        <w:rPr>
          <w:rFonts w:ascii="Times New Roman" w:eastAsia="Times New Roman" w:hAnsi="Times New Roman" w:cs="Times New Roman"/>
          <w:b/>
          <w:bCs/>
          <w:color w:val="333333"/>
          <w:sz w:val="25"/>
          <w:szCs w:val="25"/>
          <w:lang w:eastAsia="ru-RU"/>
        </w:rPr>
        <w:t xml:space="preserve"> сад входят: Учредитель и заведующий Детским садом.</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направлений. </w:t>
      </w:r>
      <w:proofErr w:type="gramStart"/>
      <w:r w:rsidRPr="00BE5985">
        <w:rPr>
          <w:rFonts w:ascii="Times New Roman" w:eastAsia="Times New Roman" w:hAnsi="Times New Roman" w:cs="Times New Roman"/>
          <w:b/>
          <w:bCs/>
          <w:color w:val="333333"/>
          <w:sz w:val="25"/>
          <w:szCs w:val="25"/>
          <w:lang w:eastAsia="ru-RU"/>
        </w:rPr>
        <w:t>В Детском создана система управления в соответствии с целями и содержанием работы учреждения.</w:t>
      </w:r>
      <w:proofErr w:type="gramEnd"/>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В детском саду функционирует Первичная профсоюзная организация.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ind w:left="360"/>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4.</w:t>
      </w:r>
      <w:r w:rsidRPr="00BE5985">
        <w:rPr>
          <w:rFonts w:ascii="Times New Roman" w:eastAsia="Times New Roman" w:hAnsi="Times New Roman" w:cs="Times New Roman"/>
          <w:b/>
          <w:bCs/>
          <w:color w:val="333333"/>
          <w:sz w:val="25"/>
          <w:szCs w:val="25"/>
          <w:lang w:eastAsia="ru-RU"/>
        </w:rPr>
        <w:t>      </w:t>
      </w:r>
      <w:r w:rsidRPr="00BE5985">
        <w:rPr>
          <w:rFonts w:ascii="Times New Roman" w:eastAsia="Times New Roman" w:hAnsi="Times New Roman" w:cs="Times New Roman"/>
          <w:b/>
          <w:bCs/>
          <w:color w:val="333333"/>
          <w:sz w:val="25"/>
          <w:lang w:eastAsia="ru-RU"/>
        </w:rPr>
        <w:t>РЕЗУЛЬТАТИВНОСТЬ СИСТЕМЫ УПРАВЛЕНИЯ.</w:t>
      </w:r>
    </w:p>
    <w:p w:rsidR="00BE5985" w:rsidRPr="00BE5985" w:rsidRDefault="00BE5985" w:rsidP="00BE5985">
      <w:pPr>
        <w:shd w:val="clear" w:color="auto" w:fill="FFFFFF"/>
        <w:spacing w:before="163" w:after="163" w:line="272" w:lineRule="atLeast"/>
        <w:ind w:left="360"/>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Контрольно-аналитическая деятельность в детском саду</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Функционирование внутренней системы оценки качества образования.</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BE5985" w:rsidRPr="00BE5985" w:rsidRDefault="0078237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szCs w:val="25"/>
          <w:lang w:eastAsia="ru-RU"/>
        </w:rPr>
        <w:t>В МК</w:t>
      </w:r>
      <w:r w:rsidR="00BE5985" w:rsidRPr="00BE5985">
        <w:rPr>
          <w:rFonts w:ascii="Times New Roman" w:eastAsia="Times New Roman" w:hAnsi="Times New Roman" w:cs="Times New Roman"/>
          <w:b/>
          <w:bCs/>
          <w:color w:val="333333"/>
          <w:sz w:val="25"/>
          <w:szCs w:val="25"/>
          <w:lang w:eastAsia="ru-RU"/>
        </w:rPr>
        <w:t xml:space="preserve">ДОУ </w:t>
      </w:r>
      <w:r>
        <w:rPr>
          <w:rFonts w:ascii="Times New Roman" w:eastAsia="Times New Roman" w:hAnsi="Times New Roman" w:cs="Times New Roman"/>
          <w:b/>
          <w:bCs/>
          <w:color w:val="333333"/>
          <w:sz w:val="25"/>
          <w:szCs w:val="25"/>
          <w:lang w:eastAsia="ru-RU"/>
        </w:rPr>
        <w:t>«Детский сад «Улыбка</w:t>
      </w:r>
      <w:r w:rsidR="00BE5985" w:rsidRPr="00BE5985">
        <w:rPr>
          <w:rFonts w:ascii="Times New Roman" w:eastAsia="Times New Roman" w:hAnsi="Times New Roman" w:cs="Times New Roman"/>
          <w:b/>
          <w:bCs/>
          <w:color w:val="333333"/>
          <w:sz w:val="25"/>
          <w:szCs w:val="25"/>
          <w:lang w:eastAsia="ru-RU"/>
        </w:rPr>
        <w:t xml:space="preserve">» внутренний контроль осуществляют заведующий, завхоз, медицинская сестра, а также педагоги, работающие на самоконтроле.  Порядок внутреннего контроля определяется Уставом Детского сада, Положением о внутреннем контроле, </w:t>
      </w:r>
      <w:r w:rsidR="00BE5985" w:rsidRPr="00BE5985">
        <w:rPr>
          <w:rFonts w:ascii="Times New Roman" w:eastAsia="Times New Roman" w:hAnsi="Times New Roman" w:cs="Times New Roman"/>
          <w:b/>
          <w:bCs/>
          <w:color w:val="333333"/>
          <w:sz w:val="25"/>
          <w:szCs w:val="25"/>
          <w:lang w:eastAsia="ru-RU"/>
        </w:rPr>
        <w:lastRenderedPageBreak/>
        <w:t>годовым планом ДОУ должностными инструкциями и распоряжениями руководства.</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оперативный контроль;</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тематический;</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самоконтроль;</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самоанализ;</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взаимоконтроль;</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итоговый;</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мониторинг.</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Использование информационно-коммуникативных технологий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В Детском саду используем И</w:t>
      </w:r>
      <w:proofErr w:type="gramStart"/>
      <w:r w:rsidRPr="00BE5985">
        <w:rPr>
          <w:rFonts w:ascii="Times New Roman" w:eastAsia="Times New Roman" w:hAnsi="Times New Roman" w:cs="Times New Roman"/>
          <w:b/>
          <w:bCs/>
          <w:color w:val="333333"/>
          <w:sz w:val="25"/>
          <w:szCs w:val="25"/>
          <w:lang w:eastAsia="ru-RU"/>
        </w:rPr>
        <w:t>КТ в пр</w:t>
      </w:r>
      <w:proofErr w:type="gramEnd"/>
      <w:r w:rsidRPr="00BE5985">
        <w:rPr>
          <w:rFonts w:ascii="Times New Roman" w:eastAsia="Times New Roman" w:hAnsi="Times New Roman" w:cs="Times New Roman"/>
          <w:b/>
          <w:bCs/>
          <w:color w:val="333333"/>
          <w:sz w:val="25"/>
          <w:szCs w:val="25"/>
          <w:lang w:eastAsia="ru-RU"/>
        </w:rPr>
        <w:t>актике управления, именно:</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подбор иллюстративного материала для оформления стендов, групп, кабинетов (сканирование, Интернет, принтер, презентации);</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обмен опытом на семинарах, знакомство с наработками других ДОУ;</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xml:space="preserve">                    использование </w:t>
      </w:r>
      <w:proofErr w:type="spellStart"/>
      <w:r w:rsidRPr="00BE5985">
        <w:rPr>
          <w:rFonts w:ascii="Times New Roman" w:eastAsia="Times New Roman" w:hAnsi="Times New Roman" w:cs="Times New Roman"/>
          <w:b/>
          <w:bCs/>
          <w:color w:val="333333"/>
          <w:sz w:val="25"/>
          <w:szCs w:val="25"/>
          <w:lang w:eastAsia="ru-RU"/>
        </w:rPr>
        <w:t>медиатеки</w:t>
      </w:r>
      <w:proofErr w:type="spellEnd"/>
      <w:r w:rsidRPr="00BE5985">
        <w:rPr>
          <w:rFonts w:ascii="Times New Roman" w:eastAsia="Times New Roman" w:hAnsi="Times New Roman" w:cs="Times New Roman"/>
          <w:b/>
          <w:bCs/>
          <w:color w:val="333333"/>
          <w:sz w:val="25"/>
          <w:szCs w:val="25"/>
          <w:lang w:eastAsia="ru-RU"/>
        </w:rPr>
        <w:t>;</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оформление материалов по различным направлениям деятельности.</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использование компьютера в делопроизводстве ДОУ, создании различных баз данных.</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sym w:font="Symbol" w:char="F0B7"/>
      </w:r>
      <w:r w:rsidRPr="00BE5985">
        <w:rPr>
          <w:rFonts w:ascii="Times New Roman" w:eastAsia="Times New Roman" w:hAnsi="Times New Roman" w:cs="Times New Roman"/>
          <w:b/>
          <w:bCs/>
          <w:color w:val="333333"/>
          <w:sz w:val="25"/>
          <w:szCs w:val="25"/>
          <w:lang w:eastAsia="ru-RU"/>
        </w:rPr>
        <w:t>                    работа электронной почты, ведение сайта ДОУ.</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Социальная активность и партнерство</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В течение учебного года, коллектив Детского сада поддерживал прочные партнерские связи с родителями. Проводились совместные мероприятия, где родители могли проявить свои организаторские и творческие способности.</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lastRenderedPageBreak/>
        <w:t>Та</w:t>
      </w:r>
      <w:r w:rsidR="00782375">
        <w:rPr>
          <w:rFonts w:ascii="Times New Roman" w:eastAsia="Times New Roman" w:hAnsi="Times New Roman" w:cs="Times New Roman"/>
          <w:b/>
          <w:bCs/>
          <w:color w:val="333333"/>
          <w:sz w:val="25"/>
          <w:szCs w:val="25"/>
          <w:lang w:eastAsia="ru-RU"/>
        </w:rPr>
        <w:t>кже дети Детского сада «Улыбка</w:t>
      </w:r>
      <w:r w:rsidRPr="00BE5985">
        <w:rPr>
          <w:rFonts w:ascii="Times New Roman" w:eastAsia="Times New Roman" w:hAnsi="Times New Roman" w:cs="Times New Roman"/>
          <w:b/>
          <w:bCs/>
          <w:color w:val="333333"/>
          <w:sz w:val="25"/>
          <w:szCs w:val="25"/>
          <w:lang w:eastAsia="ru-RU"/>
        </w:rPr>
        <w:t>» приняли участие в Район</w:t>
      </w:r>
      <w:r w:rsidR="00E77BF8">
        <w:rPr>
          <w:rFonts w:ascii="Times New Roman" w:eastAsia="Times New Roman" w:hAnsi="Times New Roman" w:cs="Times New Roman"/>
          <w:b/>
          <w:bCs/>
          <w:color w:val="333333"/>
          <w:sz w:val="25"/>
          <w:szCs w:val="25"/>
          <w:lang w:eastAsia="ru-RU"/>
        </w:rPr>
        <w:t xml:space="preserve">ном конкурсе </w:t>
      </w:r>
      <w:r w:rsidR="00D21E29">
        <w:rPr>
          <w:rFonts w:ascii="Times New Roman" w:eastAsia="Times New Roman" w:hAnsi="Times New Roman" w:cs="Times New Roman"/>
          <w:b/>
          <w:bCs/>
          <w:color w:val="333333"/>
          <w:sz w:val="25"/>
          <w:szCs w:val="25"/>
          <w:lang w:eastAsia="ru-RU"/>
        </w:rPr>
        <w:t xml:space="preserve"> </w:t>
      </w:r>
      <w:r w:rsidR="00E77BF8">
        <w:rPr>
          <w:rFonts w:ascii="Times New Roman" w:eastAsia="Times New Roman" w:hAnsi="Times New Roman" w:cs="Times New Roman"/>
          <w:b/>
          <w:bCs/>
          <w:color w:val="333333"/>
          <w:sz w:val="25"/>
          <w:szCs w:val="25"/>
          <w:lang w:eastAsia="ru-RU"/>
        </w:rPr>
        <w:t>«Шаг к звёздам</w:t>
      </w:r>
      <w:r w:rsidRPr="00BE5985">
        <w:rPr>
          <w:rFonts w:ascii="Times New Roman" w:eastAsia="Times New Roman" w:hAnsi="Times New Roman" w:cs="Times New Roman"/>
          <w:b/>
          <w:bCs/>
          <w:color w:val="333333"/>
          <w:sz w:val="25"/>
          <w:szCs w:val="25"/>
          <w:lang w:eastAsia="ru-RU"/>
        </w:rPr>
        <w:t xml:space="preserve">». Дети </w:t>
      </w:r>
      <w:r w:rsidR="00D21E29">
        <w:rPr>
          <w:rFonts w:ascii="Times New Roman" w:eastAsia="Times New Roman" w:hAnsi="Times New Roman" w:cs="Times New Roman"/>
          <w:b/>
          <w:bCs/>
          <w:color w:val="333333"/>
          <w:sz w:val="25"/>
          <w:szCs w:val="25"/>
          <w:lang w:eastAsia="ru-RU"/>
        </w:rPr>
        <w:t>старшей</w:t>
      </w:r>
      <w:r w:rsidR="00E77BF8">
        <w:rPr>
          <w:rFonts w:ascii="Times New Roman" w:eastAsia="Times New Roman" w:hAnsi="Times New Roman" w:cs="Times New Roman"/>
          <w:b/>
          <w:bCs/>
          <w:color w:val="333333"/>
          <w:sz w:val="25"/>
          <w:szCs w:val="25"/>
          <w:lang w:eastAsia="ru-RU"/>
        </w:rPr>
        <w:t xml:space="preserve"> группы заняли 1</w:t>
      </w:r>
      <w:r w:rsidRPr="00BE5985">
        <w:rPr>
          <w:rFonts w:ascii="Times New Roman" w:eastAsia="Times New Roman" w:hAnsi="Times New Roman" w:cs="Times New Roman"/>
          <w:b/>
          <w:bCs/>
          <w:color w:val="333333"/>
          <w:sz w:val="25"/>
          <w:szCs w:val="25"/>
          <w:lang w:eastAsia="ru-RU"/>
        </w:rPr>
        <w:t xml:space="preserve"> место в своей возрастной категории. Другие участники конкурса получили грамоты </w:t>
      </w:r>
      <w:r w:rsidR="00E77BF8">
        <w:rPr>
          <w:rFonts w:ascii="Times New Roman" w:eastAsia="Times New Roman" w:hAnsi="Times New Roman" w:cs="Times New Roman"/>
          <w:b/>
          <w:bCs/>
          <w:color w:val="333333"/>
          <w:sz w:val="25"/>
          <w:szCs w:val="25"/>
          <w:lang w:eastAsia="ru-RU"/>
        </w:rPr>
        <w:t xml:space="preserve"> и призы </w:t>
      </w:r>
      <w:r w:rsidRPr="00BE5985">
        <w:rPr>
          <w:rFonts w:ascii="Times New Roman" w:eastAsia="Times New Roman" w:hAnsi="Times New Roman" w:cs="Times New Roman"/>
          <w:b/>
          <w:bCs/>
          <w:color w:val="333333"/>
          <w:sz w:val="25"/>
          <w:szCs w:val="25"/>
          <w:lang w:eastAsia="ru-RU"/>
        </w:rPr>
        <w:t>за участие.</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Взаимодействие педагогов с семьями воспитанников.</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Особое внимание в нашем дошкольном учреждении уделяется взаимодействию с семьями. На протяжении года  одним из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Наличие разных категорий родителей требует осуществления дифференцированного подхода к подбору форм взаимодействия с каждой семьей.</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Взаимодействие с родителями осуществлялось в соответствии с годовым планом.</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Особенное внимание в 2017-2018 году уделялось вопросам организации безопасности жизнедеятельности детей. С родителями проводились консультации и бе</w:t>
      </w:r>
      <w:r w:rsidR="00996D5D">
        <w:rPr>
          <w:rFonts w:ascii="Times New Roman" w:eastAsia="Times New Roman" w:hAnsi="Times New Roman" w:cs="Times New Roman"/>
          <w:b/>
          <w:bCs/>
          <w:color w:val="333333"/>
          <w:sz w:val="25"/>
          <w:szCs w:val="25"/>
          <w:lang w:eastAsia="ru-RU"/>
        </w:rPr>
        <w:t>седы по темам: «Обучение дошкольника безопасному поведению на улице»</w:t>
      </w:r>
      <w:proofErr w:type="gramStart"/>
      <w:r w:rsidR="00B46841">
        <w:rPr>
          <w:rFonts w:ascii="Times New Roman" w:eastAsia="Times New Roman" w:hAnsi="Times New Roman" w:cs="Times New Roman"/>
          <w:b/>
          <w:bCs/>
          <w:color w:val="333333"/>
          <w:sz w:val="25"/>
          <w:szCs w:val="25"/>
          <w:lang w:eastAsia="ru-RU"/>
        </w:rPr>
        <w:t xml:space="preserve"> </w:t>
      </w:r>
      <w:r w:rsidR="00996D5D">
        <w:rPr>
          <w:rFonts w:ascii="Times New Roman" w:eastAsia="Times New Roman" w:hAnsi="Times New Roman" w:cs="Times New Roman"/>
          <w:b/>
          <w:bCs/>
          <w:color w:val="333333"/>
          <w:sz w:val="25"/>
          <w:szCs w:val="25"/>
          <w:lang w:eastAsia="ru-RU"/>
        </w:rPr>
        <w:t>,</w:t>
      </w:r>
      <w:proofErr w:type="gramEnd"/>
      <w:r w:rsidR="00996D5D">
        <w:rPr>
          <w:rFonts w:ascii="Times New Roman" w:eastAsia="Times New Roman" w:hAnsi="Times New Roman" w:cs="Times New Roman"/>
          <w:b/>
          <w:bCs/>
          <w:color w:val="333333"/>
          <w:sz w:val="25"/>
          <w:szCs w:val="25"/>
          <w:lang w:eastAsia="ru-RU"/>
        </w:rPr>
        <w:t xml:space="preserve"> «</w:t>
      </w:r>
      <w:r w:rsidR="00B46841">
        <w:rPr>
          <w:rFonts w:ascii="Times New Roman" w:eastAsia="Times New Roman" w:hAnsi="Times New Roman" w:cs="Times New Roman"/>
          <w:b/>
          <w:bCs/>
          <w:color w:val="333333"/>
          <w:sz w:val="25"/>
          <w:szCs w:val="25"/>
          <w:lang w:eastAsia="ru-RU"/>
        </w:rPr>
        <w:t>Бережем здоровье с детства, или 10 заповедей здоровья</w:t>
      </w:r>
      <w:r w:rsidRPr="00BE5985">
        <w:rPr>
          <w:rFonts w:ascii="Times New Roman" w:eastAsia="Times New Roman" w:hAnsi="Times New Roman" w:cs="Times New Roman"/>
          <w:b/>
          <w:bCs/>
          <w:color w:val="333333"/>
          <w:sz w:val="25"/>
          <w:szCs w:val="25"/>
          <w:lang w:eastAsia="ru-RU"/>
        </w:rPr>
        <w:t xml:space="preserve">» </w:t>
      </w:r>
      <w:r w:rsidR="00B46841">
        <w:rPr>
          <w:rFonts w:ascii="Times New Roman" w:eastAsia="Times New Roman" w:hAnsi="Times New Roman" w:cs="Times New Roman"/>
          <w:b/>
          <w:bCs/>
          <w:color w:val="333333"/>
          <w:sz w:val="25"/>
          <w:szCs w:val="25"/>
          <w:lang w:eastAsia="ru-RU"/>
        </w:rPr>
        <w:t xml:space="preserve">, </w:t>
      </w:r>
      <w:r w:rsidRPr="00BE5985">
        <w:rPr>
          <w:rFonts w:ascii="Times New Roman" w:eastAsia="Times New Roman" w:hAnsi="Times New Roman" w:cs="Times New Roman"/>
          <w:b/>
          <w:bCs/>
          <w:color w:val="333333"/>
          <w:sz w:val="25"/>
          <w:szCs w:val="25"/>
          <w:lang w:eastAsia="ru-RU"/>
        </w:rPr>
        <w:t>«</w:t>
      </w:r>
      <w:r w:rsidR="00B46841">
        <w:rPr>
          <w:rFonts w:ascii="Times New Roman" w:eastAsia="Times New Roman" w:hAnsi="Times New Roman" w:cs="Times New Roman"/>
          <w:b/>
          <w:bCs/>
          <w:color w:val="333333"/>
          <w:sz w:val="25"/>
          <w:szCs w:val="25"/>
          <w:lang w:eastAsia="ru-RU"/>
        </w:rPr>
        <w:t>Правила безопасного общения с компьютером</w:t>
      </w:r>
      <w:r w:rsidRPr="00BE5985">
        <w:rPr>
          <w:rFonts w:ascii="Times New Roman" w:eastAsia="Times New Roman" w:hAnsi="Times New Roman" w:cs="Times New Roman"/>
          <w:b/>
          <w:bCs/>
          <w:color w:val="333333"/>
          <w:sz w:val="25"/>
          <w:szCs w:val="25"/>
          <w:lang w:eastAsia="ru-RU"/>
        </w:rPr>
        <w:t>»</w:t>
      </w:r>
      <w:r w:rsidR="00B46841">
        <w:rPr>
          <w:rFonts w:ascii="Times New Roman" w:eastAsia="Times New Roman" w:hAnsi="Times New Roman" w:cs="Times New Roman"/>
          <w:b/>
          <w:bCs/>
          <w:color w:val="333333"/>
          <w:sz w:val="25"/>
          <w:szCs w:val="25"/>
          <w:lang w:eastAsia="ru-RU"/>
        </w:rPr>
        <w:t xml:space="preserve"> .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w:t>
      </w:r>
      <w:r w:rsidR="001E32A6">
        <w:rPr>
          <w:rFonts w:ascii="Times New Roman" w:eastAsia="Times New Roman" w:hAnsi="Times New Roman" w:cs="Times New Roman"/>
          <w:b/>
          <w:bCs/>
          <w:color w:val="333333"/>
          <w:sz w:val="25"/>
          <w:szCs w:val="25"/>
          <w:lang w:eastAsia="ru-RU"/>
        </w:rPr>
        <w:t>ставителями) воспитанников. В МК</w:t>
      </w:r>
      <w:r w:rsidRPr="00BE5985">
        <w:rPr>
          <w:rFonts w:ascii="Times New Roman" w:eastAsia="Times New Roman" w:hAnsi="Times New Roman" w:cs="Times New Roman"/>
          <w:b/>
          <w:bCs/>
          <w:color w:val="333333"/>
          <w:sz w:val="25"/>
          <w:szCs w:val="25"/>
          <w:lang w:eastAsia="ru-RU"/>
        </w:rPr>
        <w:t xml:space="preserve">ДОУ </w:t>
      </w:r>
      <w:r w:rsidR="001E32A6">
        <w:rPr>
          <w:rFonts w:ascii="Times New Roman" w:eastAsia="Times New Roman" w:hAnsi="Times New Roman" w:cs="Times New Roman"/>
          <w:b/>
          <w:bCs/>
          <w:color w:val="333333"/>
          <w:sz w:val="25"/>
          <w:szCs w:val="25"/>
          <w:lang w:eastAsia="ru-RU"/>
        </w:rPr>
        <w:t>«Детский сад «Улыбка</w:t>
      </w:r>
      <w:r w:rsidRPr="00BE5985">
        <w:rPr>
          <w:rFonts w:ascii="Times New Roman" w:eastAsia="Times New Roman" w:hAnsi="Times New Roman" w:cs="Times New Roman"/>
          <w:b/>
          <w:bCs/>
          <w:color w:val="333333"/>
          <w:sz w:val="25"/>
          <w:szCs w:val="25"/>
          <w:lang w:eastAsia="ru-RU"/>
        </w:rPr>
        <w:t>» систематически проходят заседания родительского комитета, родительских собраний общих и групповых, с целью вовлечения родителей в активную жизнь учреждения.</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Регулярно оформляется наглядная агитация, информационные стенды для родителей.</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Стабильно функционирует сайт дошкольного учреждения: </w:t>
      </w:r>
      <w:r w:rsidR="001E32A6">
        <w:rPr>
          <w:rFonts w:ascii="Times New Roman" w:eastAsia="Times New Roman" w:hAnsi="Times New Roman" w:cs="Times New Roman"/>
          <w:b/>
          <w:bCs/>
          <w:color w:val="333333"/>
          <w:sz w:val="25"/>
          <w:lang w:val="en-US" w:eastAsia="ru-RU"/>
        </w:rPr>
        <w:t>dag</w:t>
      </w:r>
      <w:r w:rsidR="001E32A6" w:rsidRPr="001E32A6">
        <w:rPr>
          <w:rFonts w:ascii="Times New Roman" w:eastAsia="Times New Roman" w:hAnsi="Times New Roman" w:cs="Times New Roman"/>
          <w:b/>
          <w:bCs/>
          <w:color w:val="333333"/>
          <w:sz w:val="25"/>
          <w:lang w:eastAsia="ru-RU"/>
        </w:rPr>
        <w:t>-</w:t>
      </w:r>
      <w:proofErr w:type="spellStart"/>
      <w:r w:rsidR="001E32A6">
        <w:rPr>
          <w:rFonts w:ascii="Times New Roman" w:eastAsia="Times New Roman" w:hAnsi="Times New Roman" w:cs="Times New Roman"/>
          <w:b/>
          <w:bCs/>
          <w:color w:val="333333"/>
          <w:sz w:val="25"/>
          <w:lang w:val="en-US" w:eastAsia="ru-RU"/>
        </w:rPr>
        <w:t>darva</w:t>
      </w:r>
      <w:proofErr w:type="spellEnd"/>
      <w:r w:rsidR="001E32A6" w:rsidRPr="001E32A6">
        <w:rPr>
          <w:rFonts w:ascii="Times New Roman" w:eastAsia="Times New Roman" w:hAnsi="Times New Roman" w:cs="Times New Roman"/>
          <w:b/>
          <w:bCs/>
          <w:color w:val="333333"/>
          <w:sz w:val="25"/>
          <w:lang w:eastAsia="ru-RU"/>
        </w:rPr>
        <w:t>.</w:t>
      </w:r>
      <w:proofErr w:type="spellStart"/>
      <w:r w:rsidR="001E32A6">
        <w:rPr>
          <w:rFonts w:ascii="Times New Roman" w:eastAsia="Times New Roman" w:hAnsi="Times New Roman" w:cs="Times New Roman"/>
          <w:b/>
          <w:bCs/>
          <w:color w:val="333333"/>
          <w:sz w:val="25"/>
          <w:lang w:val="en-US" w:eastAsia="ru-RU"/>
        </w:rPr>
        <w:t>tvoysadik</w:t>
      </w:r>
      <w:proofErr w:type="spellEnd"/>
      <w:r w:rsidRPr="00BE5985">
        <w:rPr>
          <w:rFonts w:ascii="Times New Roman" w:eastAsia="Times New Roman" w:hAnsi="Times New Roman" w:cs="Times New Roman"/>
          <w:b/>
          <w:bCs/>
          <w:color w:val="333333"/>
          <w:sz w:val="25"/>
          <w:lang w:eastAsia="ru-RU"/>
        </w:rPr>
        <w:t>.</w:t>
      </w:r>
      <w:proofErr w:type="spellStart"/>
      <w:r w:rsidRPr="00BE5985">
        <w:rPr>
          <w:rFonts w:ascii="Times New Roman" w:eastAsia="Times New Roman" w:hAnsi="Times New Roman" w:cs="Times New Roman"/>
          <w:b/>
          <w:bCs/>
          <w:color w:val="333333"/>
          <w:sz w:val="25"/>
          <w:lang w:eastAsia="ru-RU"/>
        </w:rPr>
        <w:t>ru</w:t>
      </w:r>
      <w:proofErr w:type="spellEnd"/>
      <w:r w:rsidRPr="00BE5985">
        <w:rPr>
          <w:rFonts w:ascii="Times New Roman" w:eastAsia="Times New Roman" w:hAnsi="Times New Roman" w:cs="Times New Roman"/>
          <w:b/>
          <w:bCs/>
          <w:color w:val="333333"/>
          <w:sz w:val="25"/>
          <w:lang w:eastAsia="ru-RU"/>
        </w:rPr>
        <w:t>,</w:t>
      </w:r>
      <w:r w:rsidR="001E32A6" w:rsidRPr="001E32A6">
        <w:rPr>
          <w:rFonts w:ascii="Times New Roman" w:eastAsia="Times New Roman" w:hAnsi="Times New Roman" w:cs="Times New Roman"/>
          <w:b/>
          <w:bCs/>
          <w:color w:val="333333"/>
          <w:sz w:val="25"/>
          <w:lang w:eastAsia="ru-RU"/>
        </w:rPr>
        <w:t xml:space="preserve"> </w:t>
      </w:r>
      <w:r w:rsidRPr="00BE5985">
        <w:rPr>
          <w:rFonts w:ascii="Times New Roman" w:eastAsia="Times New Roman" w:hAnsi="Times New Roman" w:cs="Times New Roman"/>
          <w:b/>
          <w:bCs/>
          <w:color w:val="333333"/>
          <w:sz w:val="25"/>
          <w:lang w:eastAsia="ru-RU"/>
        </w:rPr>
        <w:t> </w:t>
      </w:r>
      <w:r w:rsidRPr="00BE5985">
        <w:rPr>
          <w:rFonts w:ascii="Times New Roman" w:eastAsia="Times New Roman" w:hAnsi="Times New Roman" w:cs="Times New Roman"/>
          <w:b/>
          <w:bCs/>
          <w:color w:val="333333"/>
          <w:sz w:val="25"/>
          <w:szCs w:val="25"/>
          <w:lang w:eastAsia="ru-RU"/>
        </w:rPr>
        <w:t>где родители имеют возможность следить за жизнью ДОУ, получать необходимую информацию.</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Родители, на добровольной основе, привлекались к хозяйственной работе (ремонт оборудования, благоустройство групп, участков).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В течение года родители с детьми активно принимали участие в дистанционных творческих конкурсах, становились призерами и дипломантами.</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Систематическая работа ведется с родителями по предоставлению федеральной и муниципальной компенсации части родительской платы.</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ind w:left="360"/>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5.</w:t>
      </w:r>
      <w:r w:rsidRPr="00BE5985">
        <w:rPr>
          <w:rFonts w:ascii="Times New Roman" w:eastAsia="Times New Roman" w:hAnsi="Times New Roman" w:cs="Times New Roman"/>
          <w:b/>
          <w:bCs/>
          <w:color w:val="333333"/>
          <w:sz w:val="25"/>
          <w:szCs w:val="25"/>
          <w:lang w:eastAsia="ru-RU"/>
        </w:rPr>
        <w:t>      </w:t>
      </w:r>
      <w:r w:rsidRPr="00BE5985">
        <w:rPr>
          <w:rFonts w:ascii="Times New Roman" w:eastAsia="Times New Roman" w:hAnsi="Times New Roman" w:cs="Times New Roman"/>
          <w:b/>
          <w:bCs/>
          <w:color w:val="333333"/>
          <w:sz w:val="25"/>
          <w:lang w:eastAsia="ru-RU"/>
        </w:rPr>
        <w:t>УСЛОВИЯ ОСУЩЕСТВЛЕНИЯ ОБРАЗОВАТЕЛЬНОГО ПРОЦЕССА</w:t>
      </w:r>
    </w:p>
    <w:p w:rsidR="00BE5985" w:rsidRPr="00BE5985" w:rsidRDefault="00BE5985" w:rsidP="00BE5985">
      <w:pPr>
        <w:shd w:val="clear" w:color="auto" w:fill="FFFFFF"/>
        <w:spacing w:before="163" w:after="163" w:line="272" w:lineRule="atLeast"/>
        <w:ind w:left="360"/>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lastRenderedPageBreak/>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Согласно программе развития ДОУ, одной из основных задач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детском саду, на состояние его психического и физического здоровья,  успешность  его  дальнейшего  обучения,  а также на деятельность всех участников образовательного процесса в ДОУ.</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В качестве основных компонентов, влияющих на качество образовательного процесса, в детском саду были выделены: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оснащенность педагогического процесса учебно-методическим материалом,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взаимодействие участников образовательного процесса,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формирование предметно-пространственной среды ребенка.</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Учебно-методическая оснащенность ДОУ позволяет педагогам проводить воспитательно-образовательный процесс на достаточно хорошем уровне. 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программы дошкольного образования «От рождения до школы» под редакцией </w:t>
      </w:r>
      <w:proofErr w:type="spellStart"/>
      <w:r w:rsidRPr="00BE5985">
        <w:rPr>
          <w:rFonts w:ascii="Times New Roman" w:eastAsia="Times New Roman" w:hAnsi="Times New Roman" w:cs="Times New Roman"/>
          <w:b/>
          <w:bCs/>
          <w:color w:val="333333"/>
          <w:sz w:val="25"/>
          <w:szCs w:val="25"/>
          <w:lang w:eastAsia="ru-RU"/>
        </w:rPr>
        <w:t>Н.Е.Вераксы</w:t>
      </w:r>
      <w:proofErr w:type="spellEnd"/>
      <w:r w:rsidRPr="00BE5985">
        <w:rPr>
          <w:rFonts w:ascii="Times New Roman" w:eastAsia="Times New Roman" w:hAnsi="Times New Roman" w:cs="Times New Roman"/>
          <w:b/>
          <w:bCs/>
          <w:color w:val="333333"/>
          <w:sz w:val="25"/>
          <w:szCs w:val="25"/>
          <w:lang w:eastAsia="ru-RU"/>
        </w:rPr>
        <w:t>, Т.С.Комаровой, М.А.  Васильевой – М., Мозаика-синтез, 2015 г.</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Согласно ФГОС, воспитательно-образовательный процесс в 2017-18 году осуществлялся по следующим образовательным областям: </w:t>
      </w:r>
    </w:p>
    <w:tbl>
      <w:tblPr>
        <w:tblW w:w="8110" w:type="dxa"/>
        <w:shd w:val="clear" w:color="auto" w:fill="FFFFFF"/>
        <w:tblCellMar>
          <w:left w:w="0" w:type="dxa"/>
          <w:right w:w="0" w:type="dxa"/>
        </w:tblCellMar>
        <w:tblLook w:val="04A0"/>
      </w:tblPr>
      <w:tblGrid>
        <w:gridCol w:w="2203"/>
        <w:gridCol w:w="5907"/>
      </w:tblGrid>
      <w:tr w:rsidR="00BE5985" w:rsidRPr="00BE5985" w:rsidTr="00BE5985">
        <w:tc>
          <w:tcPr>
            <w:tcW w:w="2092"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Образовательные области</w:t>
            </w:r>
          </w:p>
        </w:tc>
        <w:tc>
          <w:tcPr>
            <w:tcW w:w="5611" w:type="dxa"/>
            <w:shd w:val="clear" w:color="auto" w:fill="FFFFFF"/>
            <w:vAlign w:val="center"/>
            <w:hideMark/>
          </w:tcPr>
          <w:p w:rsidR="00BE5985" w:rsidRPr="00BE5985" w:rsidRDefault="00BE5985" w:rsidP="00BE5985">
            <w:pPr>
              <w:spacing w:before="163" w:after="163" w:line="272" w:lineRule="atLeast"/>
              <w:jc w:val="center"/>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Компоненты образовательных областей</w:t>
            </w:r>
          </w:p>
        </w:tc>
      </w:tr>
      <w:tr w:rsidR="00BE5985" w:rsidRPr="00BE5985" w:rsidTr="00BE5985">
        <w:tc>
          <w:tcPr>
            <w:tcW w:w="2092"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Социально-коммуникативное развитие</w:t>
            </w:r>
          </w:p>
        </w:tc>
        <w:tc>
          <w:tcPr>
            <w:tcW w:w="5611"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BE5985">
              <w:rPr>
                <w:rFonts w:ascii="Times New Roman" w:eastAsia="Times New Roman" w:hAnsi="Times New Roman" w:cs="Times New Roman"/>
                <w:b/>
                <w:bCs/>
                <w:color w:val="333333"/>
                <w:sz w:val="25"/>
                <w:szCs w:val="25"/>
                <w:lang w:eastAsia="ru-RU"/>
              </w:rPr>
              <w:t>со</w:t>
            </w:r>
            <w:proofErr w:type="gramEnd"/>
            <w:r w:rsidRPr="00BE5985">
              <w:rPr>
                <w:rFonts w:ascii="Times New Roman" w:eastAsia="Times New Roman" w:hAnsi="Times New Roman" w:cs="Times New Roman"/>
                <w:b/>
                <w:bCs/>
                <w:color w:val="333333"/>
                <w:sz w:val="25"/>
                <w:szCs w:val="25"/>
                <w:lang w:eastAsia="ru-RU"/>
              </w:rPr>
              <w:t xml:space="preserve"> взрослыми и сверстниками; становление самостоятельности, целенаправленности и </w:t>
            </w:r>
            <w:proofErr w:type="spellStart"/>
            <w:r w:rsidRPr="00BE5985">
              <w:rPr>
                <w:rFonts w:ascii="Times New Roman" w:eastAsia="Times New Roman" w:hAnsi="Times New Roman" w:cs="Times New Roman"/>
                <w:b/>
                <w:bCs/>
                <w:color w:val="333333"/>
                <w:sz w:val="25"/>
                <w:szCs w:val="25"/>
                <w:lang w:eastAsia="ru-RU"/>
              </w:rPr>
              <w:t>саморегуляции</w:t>
            </w:r>
            <w:proofErr w:type="spellEnd"/>
            <w:r w:rsidRPr="00BE5985">
              <w:rPr>
                <w:rFonts w:ascii="Times New Roman" w:eastAsia="Times New Roman" w:hAnsi="Times New Roman" w:cs="Times New Roman"/>
                <w:b/>
                <w:bCs/>
                <w:color w:val="333333"/>
                <w:sz w:val="25"/>
                <w:szCs w:val="25"/>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w:t>
            </w:r>
            <w:r w:rsidRPr="00BE5985">
              <w:rPr>
                <w:rFonts w:ascii="Times New Roman" w:eastAsia="Times New Roman" w:hAnsi="Times New Roman" w:cs="Times New Roman"/>
                <w:b/>
                <w:bCs/>
                <w:color w:val="333333"/>
                <w:sz w:val="25"/>
                <w:szCs w:val="25"/>
                <w:lang w:eastAsia="ru-RU"/>
              </w:rPr>
              <w:lastRenderedPageBreak/>
              <w:t>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BE5985" w:rsidRPr="00BE5985" w:rsidTr="00BE5985">
        <w:tc>
          <w:tcPr>
            <w:tcW w:w="2092"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lastRenderedPageBreak/>
              <w:t>Познавательное развитие</w:t>
            </w:r>
          </w:p>
        </w:tc>
        <w:tc>
          <w:tcPr>
            <w:tcW w:w="5611"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BE5985">
              <w:rPr>
                <w:rFonts w:ascii="Times New Roman" w:eastAsia="Times New Roman" w:hAnsi="Times New Roman" w:cs="Times New Roman"/>
                <w:b/>
                <w:bCs/>
                <w:color w:val="333333"/>
                <w:sz w:val="25"/>
                <w:szCs w:val="25"/>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BE5985">
              <w:rPr>
                <w:rFonts w:ascii="Times New Roman" w:eastAsia="Times New Roman" w:hAnsi="Times New Roman" w:cs="Times New Roman"/>
                <w:b/>
                <w:bCs/>
                <w:color w:val="333333"/>
                <w:sz w:val="25"/>
                <w:szCs w:val="25"/>
                <w:lang w:eastAsia="ru-RU"/>
              </w:rPr>
              <w:t>социокультурных</w:t>
            </w:r>
            <w:proofErr w:type="spellEnd"/>
            <w:r w:rsidRPr="00BE5985">
              <w:rPr>
                <w:rFonts w:ascii="Times New Roman" w:eastAsia="Times New Roman" w:hAnsi="Times New Roman" w:cs="Times New Roman"/>
                <w:b/>
                <w:bCs/>
                <w:color w:val="333333"/>
                <w:sz w:val="25"/>
                <w:szCs w:val="25"/>
                <w:lang w:eastAsia="ru-RU"/>
              </w:rPr>
              <w:t xml:space="preserve"> ценностях нашего народа, об отечественных традициях и праздниках, о планете Земля как</w:t>
            </w:r>
            <w:proofErr w:type="gramEnd"/>
            <w:r w:rsidRPr="00BE5985">
              <w:rPr>
                <w:rFonts w:ascii="Times New Roman" w:eastAsia="Times New Roman" w:hAnsi="Times New Roman" w:cs="Times New Roman"/>
                <w:b/>
                <w:bCs/>
                <w:color w:val="333333"/>
                <w:sz w:val="25"/>
                <w:szCs w:val="25"/>
                <w:lang w:eastAsia="ru-RU"/>
              </w:rPr>
              <w:t xml:space="preserve"> </w:t>
            </w:r>
            <w:proofErr w:type="gramStart"/>
            <w:r w:rsidRPr="00BE5985">
              <w:rPr>
                <w:rFonts w:ascii="Times New Roman" w:eastAsia="Times New Roman" w:hAnsi="Times New Roman" w:cs="Times New Roman"/>
                <w:b/>
                <w:bCs/>
                <w:color w:val="333333"/>
                <w:sz w:val="25"/>
                <w:szCs w:val="25"/>
                <w:lang w:eastAsia="ru-RU"/>
              </w:rPr>
              <w:t>общем</w:t>
            </w:r>
            <w:proofErr w:type="gramEnd"/>
            <w:r w:rsidRPr="00BE5985">
              <w:rPr>
                <w:rFonts w:ascii="Times New Roman" w:eastAsia="Times New Roman" w:hAnsi="Times New Roman" w:cs="Times New Roman"/>
                <w:b/>
                <w:bCs/>
                <w:color w:val="333333"/>
                <w:sz w:val="25"/>
                <w:szCs w:val="25"/>
                <w:lang w:eastAsia="ru-RU"/>
              </w:rPr>
              <w:t xml:space="preserve"> доме людей, об особенностях ее природы, многообразии стран и народов мира.</w:t>
            </w:r>
          </w:p>
        </w:tc>
      </w:tr>
      <w:tr w:rsidR="00BE5985" w:rsidRPr="00BE5985" w:rsidTr="00BE5985">
        <w:tc>
          <w:tcPr>
            <w:tcW w:w="2092"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Речевое развитие</w:t>
            </w:r>
          </w:p>
        </w:tc>
        <w:tc>
          <w:tcPr>
            <w:tcW w:w="5611"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proofErr w:type="gramStart"/>
            <w:r w:rsidRPr="00BE5985">
              <w:rPr>
                <w:rFonts w:ascii="Times New Roman" w:eastAsia="Times New Roman" w:hAnsi="Times New Roman" w:cs="Times New Roman"/>
                <w:b/>
                <w:bCs/>
                <w:color w:val="333333"/>
                <w:sz w:val="25"/>
                <w:szCs w:val="25"/>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tc>
      </w:tr>
      <w:tr w:rsidR="00BE5985" w:rsidRPr="00BE5985" w:rsidTr="00BE5985">
        <w:tc>
          <w:tcPr>
            <w:tcW w:w="2092"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Художественно-эстетическое развитие</w:t>
            </w:r>
          </w:p>
        </w:tc>
        <w:tc>
          <w:tcPr>
            <w:tcW w:w="5611"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w:t>
            </w:r>
            <w:r w:rsidRPr="00BE5985">
              <w:rPr>
                <w:rFonts w:ascii="Times New Roman" w:eastAsia="Times New Roman" w:hAnsi="Times New Roman" w:cs="Times New Roman"/>
                <w:b/>
                <w:bCs/>
                <w:color w:val="333333"/>
                <w:sz w:val="25"/>
                <w:szCs w:val="25"/>
                <w:lang w:eastAsia="ru-RU"/>
              </w:rPr>
              <w:lastRenderedPageBreak/>
              <w:t>музыкальной и др.).        </w:t>
            </w:r>
          </w:p>
        </w:tc>
      </w:tr>
      <w:tr w:rsidR="00BE5985" w:rsidRPr="00BE5985" w:rsidTr="00BE5985">
        <w:tc>
          <w:tcPr>
            <w:tcW w:w="2092"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lastRenderedPageBreak/>
              <w:t>Физическое развитие</w:t>
            </w:r>
          </w:p>
        </w:tc>
        <w:tc>
          <w:tcPr>
            <w:tcW w:w="5611" w:type="dxa"/>
            <w:shd w:val="clear" w:color="auto" w:fill="FFFFFF"/>
            <w:vAlign w:val="center"/>
            <w:hideMark/>
          </w:tcPr>
          <w:p w:rsidR="00BE5985" w:rsidRPr="00BE5985" w:rsidRDefault="00BE5985" w:rsidP="00BE5985">
            <w:pPr>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BE5985">
              <w:rPr>
                <w:rFonts w:ascii="Times New Roman" w:eastAsia="Times New Roman" w:hAnsi="Times New Roman" w:cs="Times New Roman"/>
                <w:b/>
                <w:bCs/>
                <w:color w:val="333333"/>
                <w:sz w:val="25"/>
                <w:szCs w:val="25"/>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BE5985">
              <w:rPr>
                <w:rFonts w:ascii="Times New Roman" w:eastAsia="Times New Roman" w:hAnsi="Times New Roman" w:cs="Times New Roman"/>
                <w:b/>
                <w:bCs/>
                <w:color w:val="333333"/>
                <w:sz w:val="25"/>
                <w:szCs w:val="25"/>
                <w:lang w:eastAsia="ru-RU"/>
              </w:rPr>
              <w:t>саморегуляции</w:t>
            </w:r>
            <w:proofErr w:type="spellEnd"/>
            <w:r w:rsidRPr="00BE5985">
              <w:rPr>
                <w:rFonts w:ascii="Times New Roman" w:eastAsia="Times New Roman" w:hAnsi="Times New Roman" w:cs="Times New Roman"/>
                <w:b/>
                <w:bCs/>
                <w:color w:val="333333"/>
                <w:sz w:val="25"/>
                <w:szCs w:val="25"/>
                <w:lang w:eastAsia="ru-RU"/>
              </w:rPr>
              <w:t xml:space="preserve"> в двигательной сфере;</w:t>
            </w:r>
            <w:proofErr w:type="gramEnd"/>
            <w:r w:rsidRPr="00BE5985">
              <w:rPr>
                <w:rFonts w:ascii="Times New Roman" w:eastAsia="Times New Roman" w:hAnsi="Times New Roman" w:cs="Times New Roman"/>
                <w:b/>
                <w:bCs/>
                <w:color w:val="333333"/>
                <w:sz w:val="25"/>
                <w:szCs w:val="25"/>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Образовательная среда создана с учетом возрастных возможностей детей, </w:t>
      </w:r>
      <w:proofErr w:type="spellStart"/>
      <w:r w:rsidRPr="00BE5985">
        <w:rPr>
          <w:rFonts w:ascii="Times New Roman" w:eastAsia="Times New Roman" w:hAnsi="Times New Roman" w:cs="Times New Roman"/>
          <w:b/>
          <w:bCs/>
          <w:color w:val="333333"/>
          <w:sz w:val="25"/>
          <w:szCs w:val="25"/>
          <w:lang w:eastAsia="ru-RU"/>
        </w:rPr>
        <w:t>гендерных</w:t>
      </w:r>
      <w:proofErr w:type="spellEnd"/>
      <w:r w:rsidRPr="00BE5985">
        <w:rPr>
          <w:rFonts w:ascii="Times New Roman" w:eastAsia="Times New Roman" w:hAnsi="Times New Roman" w:cs="Times New Roman"/>
          <w:b/>
          <w:bCs/>
          <w:color w:val="333333"/>
          <w:sz w:val="25"/>
          <w:szCs w:val="25"/>
          <w:lang w:eastAsia="ru-RU"/>
        </w:rPr>
        <w:t xml:space="preserve"> особенностей и интересов, и конструируется таким образом, чтобы ребенок в течение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уединения, добрых дел, спортивный.</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Для реализации </w:t>
      </w:r>
      <w:proofErr w:type="spellStart"/>
      <w:r w:rsidRPr="00BE5985">
        <w:rPr>
          <w:rFonts w:ascii="Times New Roman" w:eastAsia="Times New Roman" w:hAnsi="Times New Roman" w:cs="Times New Roman"/>
          <w:b/>
          <w:bCs/>
          <w:color w:val="333333"/>
          <w:sz w:val="25"/>
          <w:szCs w:val="25"/>
          <w:lang w:eastAsia="ru-RU"/>
        </w:rPr>
        <w:t>гендерных</w:t>
      </w:r>
      <w:proofErr w:type="spellEnd"/>
      <w:r w:rsidRPr="00BE5985">
        <w:rPr>
          <w:rFonts w:ascii="Times New Roman" w:eastAsia="Times New Roman" w:hAnsi="Times New Roman" w:cs="Times New Roman"/>
          <w:b/>
          <w:bCs/>
          <w:color w:val="333333"/>
          <w:sz w:val="25"/>
          <w:szCs w:val="25"/>
          <w:lang w:eastAsia="ru-RU"/>
        </w:rPr>
        <w:t xml:space="preserve"> подходов к воспитанию детей предметно-развивающая среда создана с учетом интересов мальчиков и девочек.</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соответствуют санитарным и психолого-педагогическим требованиям. В группах созданы условия для самостоятельной, художественной, творческой, театрализованной, двигательной деятельности.</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Оценка качества кадрового обеспечения</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Анализ соответствия кадрового обеспечения реализации ООП </w:t>
      </w:r>
      <w:proofErr w:type="gramStart"/>
      <w:r w:rsidRPr="00BE5985">
        <w:rPr>
          <w:rFonts w:ascii="Times New Roman" w:eastAsia="Times New Roman" w:hAnsi="Times New Roman" w:cs="Times New Roman"/>
          <w:b/>
          <w:bCs/>
          <w:color w:val="333333"/>
          <w:sz w:val="25"/>
          <w:szCs w:val="25"/>
          <w:lang w:eastAsia="ru-RU"/>
        </w:rPr>
        <w:t>ДО</w:t>
      </w:r>
      <w:proofErr w:type="gramEnd"/>
      <w:r w:rsidRPr="00BE5985">
        <w:rPr>
          <w:rFonts w:ascii="Times New Roman" w:eastAsia="Times New Roman" w:hAnsi="Times New Roman" w:cs="Times New Roman"/>
          <w:b/>
          <w:bCs/>
          <w:color w:val="333333"/>
          <w:sz w:val="25"/>
          <w:szCs w:val="25"/>
          <w:lang w:eastAsia="ru-RU"/>
        </w:rPr>
        <w:t xml:space="preserve"> </w:t>
      </w:r>
      <w:proofErr w:type="gramStart"/>
      <w:r w:rsidRPr="00BE5985">
        <w:rPr>
          <w:rFonts w:ascii="Times New Roman" w:eastAsia="Times New Roman" w:hAnsi="Times New Roman" w:cs="Times New Roman"/>
          <w:b/>
          <w:bCs/>
          <w:color w:val="333333"/>
          <w:sz w:val="25"/>
          <w:szCs w:val="25"/>
          <w:lang w:eastAsia="ru-RU"/>
        </w:rPr>
        <w:t>требованиям</w:t>
      </w:r>
      <w:proofErr w:type="gramEnd"/>
      <w:r w:rsidRPr="00BE5985">
        <w:rPr>
          <w:rFonts w:ascii="Times New Roman" w:eastAsia="Times New Roman" w:hAnsi="Times New Roman" w:cs="Times New Roman"/>
          <w:b/>
          <w:bCs/>
          <w:color w:val="333333"/>
          <w:sz w:val="25"/>
          <w:szCs w:val="25"/>
          <w:lang w:eastAsia="ru-RU"/>
        </w:rPr>
        <w:t xml:space="preserve">,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Педагоги своевременно проходят курсы повышения квалификации, что позволяет </w:t>
      </w:r>
      <w:r w:rsidRPr="00BE5985">
        <w:rPr>
          <w:rFonts w:ascii="Times New Roman" w:eastAsia="Times New Roman" w:hAnsi="Times New Roman" w:cs="Times New Roman"/>
          <w:b/>
          <w:bCs/>
          <w:color w:val="333333"/>
          <w:sz w:val="25"/>
          <w:szCs w:val="25"/>
          <w:lang w:eastAsia="ru-RU"/>
        </w:rPr>
        <w:lastRenderedPageBreak/>
        <w:t>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Музыкальный руководитель</w:t>
      </w:r>
      <w:r w:rsidR="00D767AF">
        <w:rPr>
          <w:rFonts w:ascii="Times New Roman" w:eastAsia="Times New Roman" w:hAnsi="Times New Roman" w:cs="Times New Roman"/>
          <w:b/>
          <w:bCs/>
          <w:color w:val="333333"/>
          <w:sz w:val="25"/>
          <w:szCs w:val="25"/>
          <w:lang w:eastAsia="ru-RU"/>
        </w:rPr>
        <w:t xml:space="preserve"> получила диплом соответствия  должности: «Учитель музыки</w:t>
      </w:r>
      <w:r w:rsidRPr="00BE5985">
        <w:rPr>
          <w:rFonts w:ascii="Times New Roman" w:eastAsia="Times New Roman" w:hAnsi="Times New Roman" w:cs="Times New Roman"/>
          <w:b/>
          <w:bCs/>
          <w:color w:val="333333"/>
          <w:sz w:val="25"/>
          <w:szCs w:val="25"/>
          <w:lang w:eastAsia="ru-RU"/>
        </w:rPr>
        <w:t>»</w:t>
      </w:r>
      <w:proofErr w:type="gramStart"/>
      <w:r w:rsidR="00D767AF">
        <w:rPr>
          <w:rFonts w:ascii="Times New Roman" w:eastAsia="Times New Roman" w:hAnsi="Times New Roman" w:cs="Times New Roman"/>
          <w:b/>
          <w:bCs/>
          <w:color w:val="333333"/>
          <w:sz w:val="25"/>
          <w:szCs w:val="25"/>
          <w:lang w:eastAsia="ru-RU"/>
        </w:rPr>
        <w:t xml:space="preserve"> </w:t>
      </w:r>
      <w:r w:rsidRPr="00BE5985">
        <w:rPr>
          <w:rFonts w:ascii="Times New Roman" w:eastAsia="Times New Roman" w:hAnsi="Times New Roman" w:cs="Times New Roman"/>
          <w:b/>
          <w:bCs/>
          <w:color w:val="333333"/>
          <w:sz w:val="25"/>
          <w:szCs w:val="25"/>
          <w:lang w:eastAsia="ru-RU"/>
        </w:rPr>
        <w:t>.</w:t>
      </w:r>
      <w:proofErr w:type="gramEnd"/>
      <w:r w:rsidR="00D767AF">
        <w:rPr>
          <w:rFonts w:ascii="Times New Roman" w:eastAsia="Times New Roman" w:hAnsi="Times New Roman" w:cs="Times New Roman"/>
          <w:b/>
          <w:bCs/>
          <w:color w:val="333333"/>
          <w:sz w:val="25"/>
          <w:szCs w:val="25"/>
          <w:lang w:eastAsia="ru-RU"/>
        </w:rPr>
        <w:t xml:space="preserve">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Все педагогические работники прошли курсы повышения квалификации по направлению «Оказание первой помощи».</w:t>
      </w: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различного уровня. Воспитатель старшей группы </w:t>
      </w:r>
      <w:proofErr w:type="spellStart"/>
      <w:r w:rsidR="00D767AF">
        <w:rPr>
          <w:rFonts w:ascii="Times New Roman" w:eastAsia="Times New Roman" w:hAnsi="Times New Roman" w:cs="Times New Roman"/>
          <w:b/>
          <w:bCs/>
          <w:color w:val="333333"/>
          <w:sz w:val="25"/>
          <w:szCs w:val="25"/>
          <w:lang w:eastAsia="ru-RU"/>
        </w:rPr>
        <w:t>Ферзалиева</w:t>
      </w:r>
      <w:proofErr w:type="spellEnd"/>
      <w:r w:rsidR="00D767AF">
        <w:rPr>
          <w:rFonts w:ascii="Times New Roman" w:eastAsia="Times New Roman" w:hAnsi="Times New Roman" w:cs="Times New Roman"/>
          <w:b/>
          <w:bCs/>
          <w:color w:val="333333"/>
          <w:sz w:val="25"/>
          <w:szCs w:val="25"/>
          <w:lang w:eastAsia="ru-RU"/>
        </w:rPr>
        <w:t xml:space="preserve"> Роза Ф. </w:t>
      </w:r>
      <w:r w:rsidRPr="00BE5985">
        <w:rPr>
          <w:rFonts w:ascii="Times New Roman" w:eastAsia="Times New Roman" w:hAnsi="Times New Roman" w:cs="Times New Roman"/>
          <w:b/>
          <w:bCs/>
          <w:color w:val="333333"/>
          <w:sz w:val="25"/>
          <w:szCs w:val="25"/>
          <w:lang w:eastAsia="ru-RU"/>
        </w:rPr>
        <w:t xml:space="preserve"> приняла участие </w:t>
      </w:r>
      <w:proofErr w:type="gramStart"/>
      <w:r w:rsidRPr="00BE5985">
        <w:rPr>
          <w:rFonts w:ascii="Times New Roman" w:eastAsia="Times New Roman" w:hAnsi="Times New Roman" w:cs="Times New Roman"/>
          <w:b/>
          <w:bCs/>
          <w:color w:val="333333"/>
          <w:sz w:val="25"/>
          <w:szCs w:val="25"/>
          <w:lang w:eastAsia="ru-RU"/>
        </w:rPr>
        <w:t>в</w:t>
      </w:r>
      <w:proofErr w:type="gramEnd"/>
      <w:r w:rsidRPr="00BE5985">
        <w:rPr>
          <w:rFonts w:ascii="Times New Roman" w:eastAsia="Times New Roman" w:hAnsi="Times New Roman" w:cs="Times New Roman"/>
          <w:b/>
          <w:bCs/>
          <w:color w:val="333333"/>
          <w:sz w:val="25"/>
          <w:szCs w:val="25"/>
          <w:lang w:eastAsia="ru-RU"/>
        </w:rPr>
        <w:t xml:space="preserve"> </w:t>
      </w:r>
      <w:proofErr w:type="gramStart"/>
      <w:r w:rsidR="00D767AF">
        <w:rPr>
          <w:rFonts w:ascii="Times New Roman" w:eastAsia="Times New Roman" w:hAnsi="Times New Roman" w:cs="Times New Roman"/>
          <w:b/>
          <w:bCs/>
          <w:color w:val="333333"/>
          <w:sz w:val="25"/>
          <w:szCs w:val="25"/>
          <w:lang w:eastAsia="ru-RU"/>
        </w:rPr>
        <w:t>районом</w:t>
      </w:r>
      <w:proofErr w:type="gramEnd"/>
      <w:r w:rsidR="00D767AF">
        <w:rPr>
          <w:rFonts w:ascii="Times New Roman" w:eastAsia="Times New Roman" w:hAnsi="Times New Roman" w:cs="Times New Roman"/>
          <w:b/>
          <w:bCs/>
          <w:color w:val="333333"/>
          <w:sz w:val="25"/>
          <w:szCs w:val="25"/>
          <w:lang w:eastAsia="ru-RU"/>
        </w:rPr>
        <w:t xml:space="preserve"> </w:t>
      </w:r>
      <w:r w:rsidRPr="00BE5985">
        <w:rPr>
          <w:rFonts w:ascii="Times New Roman" w:eastAsia="Times New Roman" w:hAnsi="Times New Roman" w:cs="Times New Roman"/>
          <w:b/>
          <w:bCs/>
          <w:color w:val="333333"/>
          <w:sz w:val="25"/>
          <w:szCs w:val="25"/>
          <w:lang w:eastAsia="ru-RU"/>
        </w:rPr>
        <w:t xml:space="preserve"> конкурсе «Воспитатель года».</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Кадровая политика администрации детского сада создает </w:t>
      </w:r>
      <w:proofErr w:type="gramStart"/>
      <w:r w:rsidRPr="00BE5985">
        <w:rPr>
          <w:rFonts w:ascii="Times New Roman" w:eastAsia="Times New Roman" w:hAnsi="Times New Roman" w:cs="Times New Roman"/>
          <w:b/>
          <w:bCs/>
          <w:color w:val="333333"/>
          <w:sz w:val="25"/>
          <w:szCs w:val="25"/>
          <w:lang w:eastAsia="ru-RU"/>
        </w:rPr>
        <w:t>условия</w:t>
      </w:r>
      <w:proofErr w:type="gramEnd"/>
      <w:r w:rsidRPr="00BE5985">
        <w:rPr>
          <w:rFonts w:ascii="Times New Roman" w:eastAsia="Times New Roman" w:hAnsi="Times New Roman" w:cs="Times New Roman"/>
          <w:b/>
          <w:bCs/>
          <w:color w:val="333333"/>
          <w:sz w:val="25"/>
          <w:szCs w:val="25"/>
          <w:lang w:eastAsia="ru-RU"/>
        </w:rPr>
        <w:t> как для профессионального роста педагогов, так и для морального их поощрения и стимулирования. </w:t>
      </w:r>
    </w:p>
    <w:p w:rsidR="000B1B69" w:rsidRPr="008027D1" w:rsidRDefault="00BE5985" w:rsidP="000B1B69">
      <w:pPr>
        <w:spacing w:after="0" w:line="240" w:lineRule="auto"/>
        <w:ind w:left="435" w:hanging="360"/>
        <w:jc w:val="both"/>
        <w:rPr>
          <w:rFonts w:ascii="Verdana" w:eastAsia="Times New Roman" w:hAnsi="Verdana" w:cs="Times New Roman"/>
          <w:color w:val="000000"/>
          <w:sz w:val="18"/>
          <w:szCs w:val="18"/>
          <w:lang w:eastAsia="ru-RU"/>
        </w:rPr>
      </w:pPr>
      <w:r w:rsidRPr="00BE5985">
        <w:rPr>
          <w:rFonts w:ascii="Arial" w:eastAsia="Times New Roman" w:hAnsi="Arial" w:cs="Arial"/>
          <w:b/>
          <w:bCs/>
          <w:color w:val="333333"/>
          <w:sz w:val="25"/>
          <w:szCs w:val="25"/>
          <w:lang w:eastAsia="ru-RU"/>
        </w:rPr>
        <w:t> </w:t>
      </w:r>
      <w:r w:rsidR="000B1B69" w:rsidRPr="008027D1">
        <w:rPr>
          <w:rFonts w:ascii="Times New Roman" w:eastAsia="Times New Roman" w:hAnsi="Times New Roman" w:cs="Times New Roman"/>
          <w:b/>
          <w:bCs/>
          <w:color w:val="6781B8"/>
          <w:sz w:val="28"/>
          <w:lang w:eastAsia="ru-RU"/>
        </w:rPr>
        <w:t xml:space="preserve">Кадровый </w:t>
      </w:r>
      <w:r w:rsidR="000B1B69">
        <w:rPr>
          <w:rFonts w:ascii="Times New Roman" w:eastAsia="Times New Roman" w:hAnsi="Times New Roman" w:cs="Times New Roman"/>
          <w:b/>
          <w:bCs/>
          <w:color w:val="6781B8"/>
          <w:sz w:val="28"/>
          <w:lang w:eastAsia="ru-RU"/>
        </w:rPr>
        <w:t xml:space="preserve">  </w:t>
      </w:r>
      <w:r w:rsidR="000B1B69" w:rsidRPr="008027D1">
        <w:rPr>
          <w:rFonts w:ascii="Times New Roman" w:eastAsia="Times New Roman" w:hAnsi="Times New Roman" w:cs="Times New Roman"/>
          <w:b/>
          <w:bCs/>
          <w:color w:val="6781B8"/>
          <w:sz w:val="28"/>
          <w:lang w:eastAsia="ru-RU"/>
        </w:rPr>
        <w:t xml:space="preserve">потенциал </w:t>
      </w:r>
      <w:r w:rsidR="000B1B69">
        <w:rPr>
          <w:rFonts w:ascii="Times New Roman" w:eastAsia="Times New Roman" w:hAnsi="Times New Roman" w:cs="Times New Roman"/>
          <w:b/>
          <w:bCs/>
          <w:color w:val="6781B8"/>
          <w:sz w:val="28"/>
          <w:lang w:eastAsia="ru-RU"/>
        </w:rPr>
        <w:t xml:space="preserve"> </w:t>
      </w:r>
      <w:r w:rsidR="000B1B69" w:rsidRPr="008027D1">
        <w:rPr>
          <w:rFonts w:ascii="Times New Roman" w:eastAsia="Times New Roman" w:hAnsi="Times New Roman" w:cs="Times New Roman"/>
          <w:b/>
          <w:bCs/>
          <w:color w:val="6781B8"/>
          <w:sz w:val="28"/>
          <w:lang w:eastAsia="ru-RU"/>
        </w:rPr>
        <w:t>ДОУ</w:t>
      </w:r>
    </w:p>
    <w:p w:rsidR="000B1B69" w:rsidRPr="008027D1" w:rsidRDefault="000B1B69" w:rsidP="000B1B69">
      <w:pPr>
        <w:spacing w:after="0" w:line="240" w:lineRule="auto"/>
        <w:ind w:left="1155" w:hanging="720"/>
        <w:jc w:val="both"/>
        <w:rPr>
          <w:rFonts w:ascii="Verdana" w:eastAsia="Times New Roman" w:hAnsi="Verdana" w:cs="Times New Roman"/>
          <w:color w:val="000000"/>
          <w:sz w:val="18"/>
          <w:szCs w:val="18"/>
          <w:lang w:eastAsia="ru-RU"/>
        </w:rPr>
      </w:pPr>
    </w:p>
    <w:tbl>
      <w:tblPr>
        <w:tblW w:w="10314" w:type="dxa"/>
        <w:tblInd w:w="-7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67"/>
        <w:gridCol w:w="1844"/>
        <w:gridCol w:w="1529"/>
        <w:gridCol w:w="1264"/>
        <w:gridCol w:w="967"/>
        <w:gridCol w:w="1168"/>
        <w:gridCol w:w="1432"/>
        <w:gridCol w:w="1543"/>
      </w:tblGrid>
      <w:tr w:rsidR="000B1B69" w:rsidRPr="008027D1" w:rsidTr="00716E1D">
        <w:trPr>
          <w:trHeight w:val="1585"/>
        </w:trPr>
        <w:tc>
          <w:tcPr>
            <w:tcW w:w="2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b/>
                <w:bCs/>
                <w:color w:val="6781B8"/>
                <w:sz w:val="24"/>
                <w:szCs w:val="24"/>
                <w:lang w:eastAsia="ru-RU"/>
              </w:rPr>
              <w:t xml:space="preserve">№ </w:t>
            </w:r>
            <w:proofErr w:type="spellStart"/>
            <w:proofErr w:type="gramStart"/>
            <w:r w:rsidRPr="008027D1">
              <w:rPr>
                <w:rFonts w:ascii="Times New Roman" w:eastAsia="Times New Roman" w:hAnsi="Times New Roman" w:cs="Times New Roman"/>
                <w:b/>
                <w:bCs/>
                <w:color w:val="6781B8"/>
                <w:sz w:val="24"/>
                <w:szCs w:val="24"/>
                <w:lang w:eastAsia="ru-RU"/>
              </w:rPr>
              <w:t>п</w:t>
            </w:r>
            <w:proofErr w:type="spellEnd"/>
            <w:proofErr w:type="gramEnd"/>
            <w:r w:rsidRPr="008027D1">
              <w:rPr>
                <w:rFonts w:ascii="Times New Roman" w:eastAsia="Times New Roman" w:hAnsi="Times New Roman" w:cs="Times New Roman"/>
                <w:b/>
                <w:bCs/>
                <w:color w:val="6781B8"/>
                <w:sz w:val="24"/>
                <w:szCs w:val="24"/>
                <w:lang w:eastAsia="ru-RU"/>
              </w:rPr>
              <w:t>/</w:t>
            </w:r>
            <w:proofErr w:type="spellStart"/>
            <w:r w:rsidRPr="008027D1">
              <w:rPr>
                <w:rFonts w:ascii="Times New Roman" w:eastAsia="Times New Roman" w:hAnsi="Times New Roman" w:cs="Times New Roman"/>
                <w:b/>
                <w:bCs/>
                <w:color w:val="6781B8"/>
                <w:sz w:val="24"/>
                <w:szCs w:val="24"/>
                <w:lang w:eastAsia="ru-RU"/>
              </w:rPr>
              <w:t>п</w:t>
            </w:r>
            <w:proofErr w:type="spellEnd"/>
          </w:p>
        </w:tc>
        <w:tc>
          <w:tcPr>
            <w:tcW w:w="89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b/>
                <w:bCs/>
                <w:color w:val="6781B8"/>
                <w:sz w:val="24"/>
                <w:szCs w:val="24"/>
                <w:lang w:eastAsia="ru-RU"/>
              </w:rPr>
              <w:t>Ф.И.О.</w:t>
            </w:r>
          </w:p>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b/>
                <w:bCs/>
                <w:color w:val="6781B8"/>
                <w:sz w:val="24"/>
                <w:szCs w:val="24"/>
                <w:lang w:eastAsia="ru-RU"/>
              </w:rPr>
              <w:t>работника</w:t>
            </w:r>
          </w:p>
        </w:tc>
        <w:tc>
          <w:tcPr>
            <w:tcW w:w="74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b/>
                <w:bCs/>
                <w:color w:val="6781B8"/>
                <w:sz w:val="24"/>
                <w:szCs w:val="24"/>
                <w:lang w:eastAsia="ru-RU"/>
              </w:rPr>
              <w:t>Должность, квалификация по диплому</w:t>
            </w:r>
          </w:p>
        </w:tc>
        <w:tc>
          <w:tcPr>
            <w:tcW w:w="613"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sidRPr="008027D1">
              <w:rPr>
                <w:rFonts w:ascii="Times New Roman" w:eastAsia="Times New Roman" w:hAnsi="Times New Roman" w:cs="Times New Roman"/>
                <w:b/>
                <w:bCs/>
                <w:color w:val="6781B8"/>
                <w:sz w:val="24"/>
                <w:szCs w:val="24"/>
                <w:lang w:eastAsia="ru-RU"/>
              </w:rPr>
              <w:t>Квалиф-ая</w:t>
            </w:r>
            <w:proofErr w:type="spellEnd"/>
            <w:r w:rsidRPr="008027D1">
              <w:rPr>
                <w:rFonts w:ascii="Times New Roman" w:eastAsia="Times New Roman" w:hAnsi="Times New Roman" w:cs="Times New Roman"/>
                <w:b/>
                <w:bCs/>
                <w:color w:val="6781B8"/>
                <w:sz w:val="24"/>
                <w:szCs w:val="24"/>
                <w:lang w:eastAsia="ru-RU"/>
              </w:rPr>
              <w:t xml:space="preserve"> категория</w:t>
            </w:r>
          </w:p>
        </w:tc>
        <w:tc>
          <w:tcPr>
            <w:tcW w:w="46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b/>
                <w:bCs/>
                <w:color w:val="6781B8"/>
                <w:sz w:val="24"/>
                <w:szCs w:val="24"/>
                <w:lang w:eastAsia="ru-RU"/>
              </w:rPr>
              <w:t>Общий стаж работы</w:t>
            </w:r>
          </w:p>
        </w:tc>
        <w:tc>
          <w:tcPr>
            <w:tcW w:w="5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b/>
                <w:bCs/>
                <w:color w:val="6781B8"/>
                <w:sz w:val="24"/>
                <w:szCs w:val="24"/>
                <w:lang w:eastAsia="ru-RU"/>
              </w:rPr>
              <w:t xml:space="preserve">Стаж по </w:t>
            </w:r>
            <w:proofErr w:type="spellStart"/>
            <w:r w:rsidRPr="008027D1">
              <w:rPr>
                <w:rFonts w:ascii="Times New Roman" w:eastAsia="Times New Roman" w:hAnsi="Times New Roman" w:cs="Times New Roman"/>
                <w:b/>
                <w:bCs/>
                <w:color w:val="6781B8"/>
                <w:sz w:val="24"/>
                <w:szCs w:val="24"/>
                <w:lang w:eastAsia="ru-RU"/>
              </w:rPr>
              <w:t>специаль</w:t>
            </w:r>
            <w:proofErr w:type="spellEnd"/>
          </w:p>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sidRPr="008027D1">
              <w:rPr>
                <w:rFonts w:ascii="Times New Roman" w:eastAsia="Times New Roman" w:hAnsi="Times New Roman" w:cs="Times New Roman"/>
                <w:b/>
                <w:bCs/>
                <w:color w:val="6781B8"/>
                <w:sz w:val="24"/>
                <w:szCs w:val="24"/>
                <w:lang w:eastAsia="ru-RU"/>
              </w:rPr>
              <w:t>ности</w:t>
            </w:r>
            <w:proofErr w:type="spellEnd"/>
          </w:p>
        </w:tc>
        <w:tc>
          <w:tcPr>
            <w:tcW w:w="69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b/>
                <w:bCs/>
                <w:color w:val="6781B8"/>
                <w:sz w:val="24"/>
                <w:szCs w:val="24"/>
                <w:lang w:eastAsia="ru-RU"/>
              </w:rPr>
              <w:t xml:space="preserve">Время проведения курсов повышения </w:t>
            </w:r>
            <w:proofErr w:type="spellStart"/>
            <w:r w:rsidRPr="008027D1">
              <w:rPr>
                <w:rFonts w:ascii="Times New Roman" w:eastAsia="Times New Roman" w:hAnsi="Times New Roman" w:cs="Times New Roman"/>
                <w:b/>
                <w:bCs/>
                <w:color w:val="6781B8"/>
                <w:sz w:val="24"/>
                <w:szCs w:val="24"/>
                <w:lang w:eastAsia="ru-RU"/>
              </w:rPr>
              <w:t>квалиф-и</w:t>
            </w:r>
            <w:proofErr w:type="spellEnd"/>
          </w:p>
        </w:tc>
        <w:tc>
          <w:tcPr>
            <w:tcW w:w="748"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b/>
                <w:bCs/>
                <w:color w:val="6781B8"/>
                <w:sz w:val="24"/>
                <w:szCs w:val="24"/>
                <w:lang w:eastAsia="ru-RU"/>
              </w:rPr>
              <w:t>Образование</w:t>
            </w:r>
          </w:p>
        </w:tc>
      </w:tr>
      <w:tr w:rsidR="000B1B69" w:rsidRPr="008027D1" w:rsidTr="00716E1D">
        <w:trPr>
          <w:trHeight w:val="785"/>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1.</w:t>
            </w:r>
          </w:p>
        </w:tc>
        <w:tc>
          <w:tcPr>
            <w:tcW w:w="894"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Кахриманова</w:t>
            </w:r>
            <w:proofErr w:type="spellEnd"/>
            <w:r>
              <w:rPr>
                <w:rFonts w:ascii="Times New Roman" w:eastAsia="Times New Roman" w:hAnsi="Times New Roman" w:cs="Times New Roman"/>
                <w:sz w:val="24"/>
                <w:szCs w:val="24"/>
                <w:lang w:eastAsia="ru-RU"/>
              </w:rPr>
              <w:t xml:space="preserve"> О.А </w:t>
            </w:r>
          </w:p>
        </w:tc>
        <w:tc>
          <w:tcPr>
            <w:tcW w:w="741"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Филолог </w:t>
            </w:r>
          </w:p>
        </w:tc>
        <w:tc>
          <w:tcPr>
            <w:tcW w:w="613"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469"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566"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4"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С 20 апреля по 12 мая</w:t>
            </w:r>
          </w:p>
        </w:tc>
        <w:tc>
          <w:tcPr>
            <w:tcW w:w="748"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Высшее </w:t>
            </w:r>
          </w:p>
        </w:tc>
      </w:tr>
      <w:tr w:rsidR="000B1B69" w:rsidRPr="008027D1" w:rsidTr="00716E1D">
        <w:trPr>
          <w:trHeight w:val="1318"/>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2.</w:t>
            </w:r>
          </w:p>
        </w:tc>
        <w:tc>
          <w:tcPr>
            <w:tcW w:w="894"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Эльдарова</w:t>
            </w:r>
            <w:proofErr w:type="spellEnd"/>
            <w:r>
              <w:rPr>
                <w:rFonts w:ascii="Times New Roman" w:eastAsia="Times New Roman" w:hAnsi="Times New Roman" w:cs="Times New Roman"/>
                <w:sz w:val="24"/>
                <w:szCs w:val="24"/>
                <w:lang w:eastAsia="ru-RU"/>
              </w:rPr>
              <w:t xml:space="preserve"> Г.А.</w:t>
            </w:r>
          </w:p>
        </w:tc>
        <w:tc>
          <w:tcPr>
            <w:tcW w:w="741"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культуролог</w:t>
            </w:r>
          </w:p>
        </w:tc>
        <w:tc>
          <w:tcPr>
            <w:tcW w:w="613"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469"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566"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4"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С 20 апреля по 12 мая</w:t>
            </w:r>
          </w:p>
        </w:tc>
        <w:tc>
          <w:tcPr>
            <w:tcW w:w="748"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w:t>
            </w:r>
          </w:p>
        </w:tc>
      </w:tr>
      <w:tr w:rsidR="000B1B69" w:rsidRPr="008027D1" w:rsidTr="00716E1D">
        <w:trPr>
          <w:trHeight w:val="267"/>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3.</w:t>
            </w:r>
          </w:p>
        </w:tc>
        <w:tc>
          <w:tcPr>
            <w:tcW w:w="894"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Эльдарова</w:t>
            </w:r>
            <w:proofErr w:type="spellEnd"/>
            <w:r>
              <w:rPr>
                <w:rFonts w:ascii="Times New Roman" w:eastAsia="Times New Roman" w:hAnsi="Times New Roman" w:cs="Times New Roman"/>
                <w:sz w:val="24"/>
                <w:szCs w:val="24"/>
                <w:lang w:eastAsia="ru-RU"/>
              </w:rPr>
              <w:t xml:space="preserve"> Д.А</w:t>
            </w:r>
          </w:p>
        </w:tc>
        <w:tc>
          <w:tcPr>
            <w:tcW w:w="741"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Уч</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нач.кл</w:t>
            </w:r>
            <w:proofErr w:type="spellEnd"/>
            <w:r>
              <w:rPr>
                <w:rFonts w:ascii="Times New Roman" w:eastAsia="Times New Roman" w:hAnsi="Times New Roman" w:cs="Times New Roman"/>
                <w:sz w:val="24"/>
                <w:szCs w:val="24"/>
                <w:lang w:eastAsia="ru-RU"/>
              </w:rPr>
              <w:t>.</w:t>
            </w:r>
          </w:p>
        </w:tc>
        <w:tc>
          <w:tcPr>
            <w:tcW w:w="613"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469"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66"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4"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С 20 апреля по 12 мая</w:t>
            </w:r>
          </w:p>
        </w:tc>
        <w:tc>
          <w:tcPr>
            <w:tcW w:w="748"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w:t>
            </w:r>
          </w:p>
        </w:tc>
      </w:tr>
      <w:tr w:rsidR="000B1B69" w:rsidRPr="008027D1" w:rsidTr="00716E1D">
        <w:trPr>
          <w:trHeight w:val="252"/>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4.</w:t>
            </w:r>
          </w:p>
        </w:tc>
        <w:tc>
          <w:tcPr>
            <w:tcW w:w="894"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Хидирова</w:t>
            </w:r>
            <w:proofErr w:type="spellEnd"/>
            <w:r>
              <w:rPr>
                <w:rFonts w:ascii="Times New Roman" w:eastAsia="Times New Roman" w:hAnsi="Times New Roman" w:cs="Times New Roman"/>
                <w:sz w:val="24"/>
                <w:szCs w:val="24"/>
                <w:lang w:eastAsia="ru-RU"/>
              </w:rPr>
              <w:t xml:space="preserve"> А.Г.</w:t>
            </w:r>
          </w:p>
        </w:tc>
        <w:tc>
          <w:tcPr>
            <w:tcW w:w="741"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Лингвист </w:t>
            </w:r>
          </w:p>
        </w:tc>
        <w:tc>
          <w:tcPr>
            <w:tcW w:w="613"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469"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566"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694"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июня по 04июля</w:t>
            </w:r>
          </w:p>
        </w:tc>
        <w:tc>
          <w:tcPr>
            <w:tcW w:w="748"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w:t>
            </w:r>
          </w:p>
        </w:tc>
      </w:tr>
      <w:tr w:rsidR="000B1B69" w:rsidRPr="008027D1" w:rsidTr="00716E1D">
        <w:trPr>
          <w:trHeight w:val="267"/>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5.</w:t>
            </w:r>
          </w:p>
        </w:tc>
        <w:tc>
          <w:tcPr>
            <w:tcW w:w="894"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Мустафаева</w:t>
            </w:r>
            <w:proofErr w:type="spellEnd"/>
            <w:r>
              <w:rPr>
                <w:rFonts w:ascii="Times New Roman" w:eastAsia="Times New Roman" w:hAnsi="Times New Roman" w:cs="Times New Roman"/>
                <w:sz w:val="24"/>
                <w:szCs w:val="24"/>
                <w:lang w:eastAsia="ru-RU"/>
              </w:rPr>
              <w:t xml:space="preserve"> С.Р.</w:t>
            </w:r>
          </w:p>
        </w:tc>
        <w:tc>
          <w:tcPr>
            <w:tcW w:w="741"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
        </w:tc>
        <w:tc>
          <w:tcPr>
            <w:tcW w:w="613"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rPr>
                <w:lang w:eastAsia="ru-RU"/>
              </w:rPr>
            </w:pPr>
          </w:p>
        </w:tc>
        <w:tc>
          <w:tcPr>
            <w:tcW w:w="469"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66"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4"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13.02.17 по 25.02.17 г.</w:t>
            </w:r>
          </w:p>
        </w:tc>
        <w:tc>
          <w:tcPr>
            <w:tcW w:w="748"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w:t>
            </w:r>
          </w:p>
        </w:tc>
      </w:tr>
      <w:tr w:rsidR="000B1B69" w:rsidRPr="008027D1" w:rsidTr="00716E1D">
        <w:trPr>
          <w:trHeight w:val="267"/>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6.</w:t>
            </w:r>
          </w:p>
        </w:tc>
        <w:tc>
          <w:tcPr>
            <w:tcW w:w="894"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Ферзалиева</w:t>
            </w:r>
            <w:proofErr w:type="spellEnd"/>
            <w:r>
              <w:rPr>
                <w:rFonts w:ascii="Times New Roman" w:eastAsia="Times New Roman" w:hAnsi="Times New Roman" w:cs="Times New Roman"/>
                <w:sz w:val="24"/>
                <w:szCs w:val="24"/>
                <w:lang w:eastAsia="ru-RU"/>
              </w:rPr>
              <w:t xml:space="preserve"> Р.Ф. </w:t>
            </w:r>
          </w:p>
        </w:tc>
        <w:tc>
          <w:tcPr>
            <w:tcW w:w="741"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Филолог </w:t>
            </w:r>
          </w:p>
        </w:tc>
        <w:tc>
          <w:tcPr>
            <w:tcW w:w="613"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469"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66"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4"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С 19 октября по 07 ноября 2015 год </w:t>
            </w:r>
          </w:p>
        </w:tc>
        <w:tc>
          <w:tcPr>
            <w:tcW w:w="748"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w:t>
            </w:r>
          </w:p>
        </w:tc>
      </w:tr>
      <w:tr w:rsidR="000B1B69" w:rsidRPr="008027D1" w:rsidTr="00716E1D">
        <w:trPr>
          <w:trHeight w:val="252"/>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7.</w:t>
            </w:r>
          </w:p>
        </w:tc>
        <w:tc>
          <w:tcPr>
            <w:tcW w:w="894"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Рамазанова</w:t>
            </w:r>
            <w:proofErr w:type="spellEnd"/>
            <w:r>
              <w:rPr>
                <w:rFonts w:ascii="Times New Roman" w:eastAsia="Times New Roman" w:hAnsi="Times New Roman" w:cs="Times New Roman"/>
                <w:sz w:val="24"/>
                <w:szCs w:val="24"/>
                <w:lang w:eastAsia="ru-RU"/>
              </w:rPr>
              <w:t xml:space="preserve"> М.С.</w:t>
            </w:r>
          </w:p>
        </w:tc>
        <w:tc>
          <w:tcPr>
            <w:tcW w:w="741"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Лингвист </w:t>
            </w:r>
          </w:p>
        </w:tc>
        <w:tc>
          <w:tcPr>
            <w:tcW w:w="613"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469"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66"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94"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19 октября по 07 ноября 2015 год</w:t>
            </w:r>
          </w:p>
        </w:tc>
        <w:tc>
          <w:tcPr>
            <w:tcW w:w="748" w:type="pct"/>
            <w:tcBorders>
              <w:top w:val="nil"/>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w:t>
            </w:r>
          </w:p>
        </w:tc>
      </w:tr>
      <w:tr w:rsidR="000B1B69" w:rsidRPr="008027D1" w:rsidTr="00716E1D">
        <w:trPr>
          <w:trHeight w:val="267"/>
        </w:trPr>
        <w:tc>
          <w:tcPr>
            <w:tcW w:w="27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8.</w:t>
            </w:r>
          </w:p>
        </w:tc>
        <w:tc>
          <w:tcPr>
            <w:tcW w:w="894" w:type="pct"/>
            <w:tcBorders>
              <w:top w:val="nil"/>
              <w:left w:val="nil"/>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Караева</w:t>
            </w:r>
            <w:proofErr w:type="spellEnd"/>
            <w:r>
              <w:rPr>
                <w:rFonts w:ascii="Times New Roman" w:eastAsia="Times New Roman" w:hAnsi="Times New Roman" w:cs="Times New Roman"/>
                <w:sz w:val="24"/>
                <w:szCs w:val="24"/>
                <w:lang w:eastAsia="ru-RU"/>
              </w:rPr>
              <w:t xml:space="preserve"> З.Т.</w:t>
            </w:r>
          </w:p>
        </w:tc>
        <w:tc>
          <w:tcPr>
            <w:tcW w:w="741" w:type="pct"/>
            <w:tcBorders>
              <w:top w:val="nil"/>
              <w:left w:val="nil"/>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Уч</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нач.кл</w:t>
            </w:r>
            <w:proofErr w:type="spellEnd"/>
            <w:r>
              <w:rPr>
                <w:rFonts w:ascii="Times New Roman" w:eastAsia="Times New Roman" w:hAnsi="Times New Roman" w:cs="Times New Roman"/>
                <w:sz w:val="24"/>
                <w:szCs w:val="24"/>
                <w:lang w:eastAsia="ru-RU"/>
              </w:rPr>
              <w:t>.</w:t>
            </w:r>
          </w:p>
        </w:tc>
        <w:tc>
          <w:tcPr>
            <w:tcW w:w="613" w:type="pct"/>
            <w:tcBorders>
              <w:top w:val="nil"/>
              <w:left w:val="nil"/>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469" w:type="pct"/>
            <w:tcBorders>
              <w:top w:val="nil"/>
              <w:left w:val="nil"/>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66" w:type="pct"/>
            <w:tcBorders>
              <w:top w:val="nil"/>
              <w:left w:val="nil"/>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4" w:type="pct"/>
            <w:tcBorders>
              <w:top w:val="nil"/>
              <w:left w:val="nil"/>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июня по 04 июля</w:t>
            </w:r>
          </w:p>
        </w:tc>
        <w:tc>
          <w:tcPr>
            <w:tcW w:w="748" w:type="pct"/>
            <w:tcBorders>
              <w:top w:val="nil"/>
              <w:left w:val="nil"/>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w:t>
            </w:r>
          </w:p>
        </w:tc>
      </w:tr>
      <w:tr w:rsidR="000B1B69" w:rsidRPr="008027D1" w:rsidTr="00716E1D">
        <w:trPr>
          <w:trHeight w:val="130"/>
        </w:trPr>
        <w:tc>
          <w:tcPr>
            <w:tcW w:w="275" w:type="pct"/>
            <w:tcBorders>
              <w:top w:val="single" w:sz="4" w:space="0" w:color="auto"/>
              <w:left w:val="single" w:sz="8" w:space="0" w:color="000000"/>
              <w:bottom w:val="single" w:sz="8" w:space="0" w:color="auto"/>
              <w:right w:val="single" w:sz="8" w:space="0" w:color="000000"/>
            </w:tcBorders>
            <w:tcMar>
              <w:top w:w="0" w:type="dxa"/>
              <w:left w:w="108" w:type="dxa"/>
              <w:bottom w:w="0" w:type="dxa"/>
              <w:right w:w="108" w:type="dxa"/>
            </w:tcMar>
            <w:hideMark/>
          </w:tcPr>
          <w:p w:rsidR="000B1B69" w:rsidRDefault="000B1B69" w:rsidP="00716E1D">
            <w:pPr>
              <w:spacing w:after="0" w:line="130" w:lineRule="atLeast"/>
              <w:rPr>
                <w:rFonts w:ascii="Times New Roman" w:eastAsia="Times New Roman" w:hAnsi="Times New Roman" w:cs="Times New Roman"/>
                <w:sz w:val="24"/>
                <w:szCs w:val="24"/>
                <w:lang w:eastAsia="ru-RU"/>
              </w:rPr>
            </w:pPr>
          </w:p>
          <w:p w:rsidR="000B1B69" w:rsidRPr="008027D1" w:rsidRDefault="000B1B69" w:rsidP="00716E1D">
            <w:pPr>
              <w:spacing w:after="0" w:line="130" w:lineRule="atLeast"/>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sz w:val="24"/>
                <w:szCs w:val="24"/>
                <w:lang w:eastAsia="ru-RU"/>
              </w:rPr>
              <w:t xml:space="preserve">9. </w:t>
            </w:r>
          </w:p>
        </w:tc>
        <w:tc>
          <w:tcPr>
            <w:tcW w:w="894" w:type="pct"/>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rsidR="000B1B69" w:rsidRDefault="000B1B69" w:rsidP="00716E1D">
            <w:pPr>
              <w:spacing w:after="0" w:line="130" w:lineRule="atLeast"/>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lastRenderedPageBreak/>
              <w:t> </w:t>
            </w:r>
          </w:p>
          <w:p w:rsidR="000B1B69" w:rsidRPr="008027D1" w:rsidRDefault="000B1B69" w:rsidP="00716E1D">
            <w:pPr>
              <w:spacing w:after="0" w:line="130"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Эльдарова</w:t>
            </w:r>
            <w:proofErr w:type="spellEnd"/>
            <w:r>
              <w:rPr>
                <w:rFonts w:ascii="Times New Roman" w:eastAsia="Times New Roman" w:hAnsi="Times New Roman" w:cs="Times New Roman"/>
                <w:sz w:val="24"/>
                <w:szCs w:val="24"/>
                <w:lang w:eastAsia="ru-RU"/>
              </w:rPr>
              <w:t xml:space="preserve"> Р.А. </w:t>
            </w:r>
          </w:p>
        </w:tc>
        <w:tc>
          <w:tcPr>
            <w:tcW w:w="741" w:type="pct"/>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rsidR="000B1B69" w:rsidRDefault="000B1B69" w:rsidP="00716E1D">
            <w:pPr>
              <w:spacing w:after="0" w:line="130" w:lineRule="atLeast"/>
              <w:rPr>
                <w:rFonts w:ascii="Times New Roman" w:eastAsia="Times New Roman" w:hAnsi="Times New Roman" w:cs="Times New Roman"/>
                <w:sz w:val="24"/>
                <w:szCs w:val="24"/>
                <w:lang w:eastAsia="ru-RU"/>
              </w:rPr>
            </w:pPr>
          </w:p>
          <w:p w:rsidR="000B1B69" w:rsidRPr="008027D1" w:rsidRDefault="000B1B69" w:rsidP="00716E1D">
            <w:pPr>
              <w:spacing w:after="0" w:line="130" w:lineRule="atLeast"/>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lastRenderedPageBreak/>
              <w:t> </w:t>
            </w:r>
            <w:proofErr w:type="spellStart"/>
            <w:r>
              <w:rPr>
                <w:rFonts w:ascii="Times New Roman" w:eastAsia="Times New Roman" w:hAnsi="Times New Roman" w:cs="Times New Roman"/>
                <w:sz w:val="24"/>
                <w:szCs w:val="24"/>
                <w:lang w:eastAsia="ru-RU"/>
              </w:rPr>
              <w:t>Уч</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нач.кл</w:t>
            </w:r>
            <w:proofErr w:type="spellEnd"/>
            <w:r>
              <w:rPr>
                <w:rFonts w:ascii="Times New Roman" w:eastAsia="Times New Roman" w:hAnsi="Times New Roman" w:cs="Times New Roman"/>
                <w:sz w:val="24"/>
                <w:szCs w:val="24"/>
                <w:lang w:eastAsia="ru-RU"/>
              </w:rPr>
              <w:t>.</w:t>
            </w:r>
          </w:p>
        </w:tc>
        <w:tc>
          <w:tcPr>
            <w:tcW w:w="613" w:type="pct"/>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rsidR="000B1B69" w:rsidRDefault="000B1B69" w:rsidP="00716E1D">
            <w:pPr>
              <w:spacing w:after="0" w:line="130" w:lineRule="atLeast"/>
              <w:jc w:val="center"/>
              <w:rPr>
                <w:rFonts w:ascii="Times New Roman" w:eastAsia="Times New Roman" w:hAnsi="Times New Roman" w:cs="Times New Roman"/>
                <w:sz w:val="24"/>
                <w:szCs w:val="24"/>
                <w:lang w:eastAsia="ru-RU"/>
              </w:rPr>
            </w:pPr>
          </w:p>
          <w:p w:rsidR="000B1B69" w:rsidRDefault="000B1B69" w:rsidP="00716E1D">
            <w:pPr>
              <w:spacing w:after="0" w:line="13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__</w:t>
            </w:r>
          </w:p>
          <w:p w:rsidR="000B1B69" w:rsidRPr="008027D1" w:rsidRDefault="000B1B69" w:rsidP="00716E1D">
            <w:pPr>
              <w:spacing w:after="0" w:line="130" w:lineRule="atLeast"/>
              <w:jc w:val="center"/>
              <w:rPr>
                <w:rFonts w:ascii="Times New Roman" w:eastAsia="Times New Roman" w:hAnsi="Times New Roman" w:cs="Times New Roman"/>
                <w:sz w:val="24"/>
                <w:szCs w:val="24"/>
                <w:lang w:eastAsia="ru-RU"/>
              </w:rPr>
            </w:pPr>
          </w:p>
        </w:tc>
        <w:tc>
          <w:tcPr>
            <w:tcW w:w="469" w:type="pct"/>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130" w:lineRule="atLeast"/>
              <w:jc w:val="center"/>
              <w:rPr>
                <w:rFonts w:ascii="Times New Roman" w:eastAsia="Times New Roman" w:hAnsi="Times New Roman" w:cs="Times New Roman"/>
                <w:sz w:val="24"/>
                <w:szCs w:val="24"/>
                <w:lang w:eastAsia="ru-RU"/>
              </w:rPr>
            </w:pPr>
          </w:p>
        </w:tc>
        <w:tc>
          <w:tcPr>
            <w:tcW w:w="566" w:type="pct"/>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130" w:lineRule="atLeast"/>
              <w:jc w:val="center"/>
              <w:rPr>
                <w:rFonts w:ascii="Times New Roman" w:eastAsia="Times New Roman" w:hAnsi="Times New Roman" w:cs="Times New Roman"/>
                <w:sz w:val="24"/>
                <w:szCs w:val="24"/>
                <w:lang w:eastAsia="ru-RU"/>
              </w:rPr>
            </w:pPr>
          </w:p>
        </w:tc>
        <w:tc>
          <w:tcPr>
            <w:tcW w:w="694" w:type="pct"/>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130" w:lineRule="atLeast"/>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 </w:t>
            </w:r>
          </w:p>
        </w:tc>
        <w:tc>
          <w:tcPr>
            <w:tcW w:w="748" w:type="pct"/>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rsidR="000B1B69" w:rsidRDefault="000B1B69" w:rsidP="00716E1D">
            <w:pPr>
              <w:spacing w:after="0" w:line="130" w:lineRule="atLeast"/>
              <w:rPr>
                <w:rFonts w:ascii="Times New Roman" w:eastAsia="Times New Roman" w:hAnsi="Times New Roman" w:cs="Times New Roman"/>
                <w:sz w:val="24"/>
                <w:szCs w:val="24"/>
                <w:lang w:eastAsia="ru-RU"/>
              </w:rPr>
            </w:pPr>
          </w:p>
          <w:p w:rsidR="000B1B69" w:rsidRPr="008027D1" w:rsidRDefault="000B1B69" w:rsidP="00716E1D">
            <w:pPr>
              <w:spacing w:after="0" w:line="130"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Неокончен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ное</w:t>
            </w:r>
            <w:proofErr w:type="spellEnd"/>
            <w:r>
              <w:rPr>
                <w:rFonts w:ascii="Times New Roman" w:eastAsia="Times New Roman" w:hAnsi="Times New Roman" w:cs="Times New Roman"/>
                <w:sz w:val="24"/>
                <w:szCs w:val="24"/>
                <w:lang w:eastAsia="ru-RU"/>
              </w:rPr>
              <w:t xml:space="preserve"> высшее</w:t>
            </w:r>
            <w:r w:rsidRPr="008027D1">
              <w:rPr>
                <w:rFonts w:ascii="Times New Roman" w:eastAsia="Times New Roman" w:hAnsi="Times New Roman" w:cs="Times New Roman"/>
                <w:sz w:val="24"/>
                <w:szCs w:val="24"/>
                <w:lang w:eastAsia="ru-RU"/>
              </w:rPr>
              <w:t> </w:t>
            </w:r>
          </w:p>
        </w:tc>
      </w:tr>
      <w:tr w:rsidR="000B1B69" w:rsidRPr="008027D1" w:rsidTr="00716E1D">
        <w:trPr>
          <w:trHeight w:val="1466"/>
        </w:trPr>
        <w:tc>
          <w:tcPr>
            <w:tcW w:w="275" w:type="pct"/>
            <w:tcBorders>
              <w:top w:val="nil"/>
              <w:left w:val="single" w:sz="8" w:space="0" w:color="000000"/>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r w:rsidRPr="008027D1">
              <w:rPr>
                <w:rFonts w:ascii="Times New Roman" w:eastAsia="Times New Roman" w:hAnsi="Times New Roman" w:cs="Times New Roman"/>
                <w:sz w:val="24"/>
                <w:szCs w:val="24"/>
                <w:lang w:eastAsia="ru-RU"/>
              </w:rPr>
              <w:t>.</w:t>
            </w:r>
          </w:p>
        </w:tc>
        <w:tc>
          <w:tcPr>
            <w:tcW w:w="894" w:type="pct"/>
            <w:tcBorders>
              <w:top w:val="nil"/>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Сефербекова</w:t>
            </w:r>
            <w:proofErr w:type="spellEnd"/>
            <w:r>
              <w:rPr>
                <w:rFonts w:ascii="Times New Roman" w:eastAsia="Times New Roman" w:hAnsi="Times New Roman" w:cs="Times New Roman"/>
                <w:sz w:val="24"/>
                <w:szCs w:val="24"/>
                <w:lang w:eastAsia="ru-RU"/>
              </w:rPr>
              <w:t xml:space="preserve"> Р.М.</w:t>
            </w:r>
          </w:p>
        </w:tc>
        <w:tc>
          <w:tcPr>
            <w:tcW w:w="741" w:type="pct"/>
            <w:tcBorders>
              <w:top w:val="nil"/>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Филолог </w:t>
            </w:r>
          </w:p>
        </w:tc>
        <w:tc>
          <w:tcPr>
            <w:tcW w:w="613" w:type="pct"/>
            <w:tcBorders>
              <w:top w:val="nil"/>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469" w:type="pct"/>
            <w:tcBorders>
              <w:top w:val="nil"/>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66" w:type="pct"/>
            <w:tcBorders>
              <w:top w:val="nil"/>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4" w:type="pct"/>
            <w:tcBorders>
              <w:top w:val="nil"/>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 ноября по 23 ноября 2015 год</w:t>
            </w:r>
          </w:p>
        </w:tc>
        <w:tc>
          <w:tcPr>
            <w:tcW w:w="748" w:type="pct"/>
            <w:tcBorders>
              <w:top w:val="nil"/>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w:t>
            </w:r>
          </w:p>
        </w:tc>
      </w:tr>
      <w:tr w:rsidR="000B1B69" w:rsidRPr="008027D1" w:rsidTr="00716E1D">
        <w:trPr>
          <w:trHeight w:val="1466"/>
        </w:trPr>
        <w:tc>
          <w:tcPr>
            <w:tcW w:w="275" w:type="pct"/>
            <w:tcBorders>
              <w:top w:val="single" w:sz="8" w:space="0" w:color="auto"/>
              <w:left w:val="single" w:sz="8" w:space="0" w:color="000000"/>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8027D1">
              <w:rPr>
                <w:rFonts w:ascii="Times New Roman" w:eastAsia="Times New Roman" w:hAnsi="Times New Roman" w:cs="Times New Roman"/>
                <w:sz w:val="24"/>
                <w:szCs w:val="24"/>
                <w:lang w:eastAsia="ru-RU"/>
              </w:rPr>
              <w:t>.</w:t>
            </w:r>
          </w:p>
        </w:tc>
        <w:tc>
          <w:tcPr>
            <w:tcW w:w="894" w:type="pct"/>
            <w:tcBorders>
              <w:top w:val="single" w:sz="8" w:space="0" w:color="auto"/>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Сулейманова А.Э. </w:t>
            </w:r>
          </w:p>
        </w:tc>
        <w:tc>
          <w:tcPr>
            <w:tcW w:w="741" w:type="pct"/>
            <w:tcBorders>
              <w:top w:val="single" w:sz="8" w:space="0" w:color="auto"/>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Уч</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нач.кл</w:t>
            </w:r>
            <w:proofErr w:type="spellEnd"/>
            <w:r>
              <w:rPr>
                <w:rFonts w:ascii="Times New Roman" w:eastAsia="Times New Roman" w:hAnsi="Times New Roman" w:cs="Times New Roman"/>
                <w:sz w:val="24"/>
                <w:szCs w:val="24"/>
                <w:lang w:eastAsia="ru-RU"/>
              </w:rPr>
              <w:t>.</w:t>
            </w:r>
          </w:p>
        </w:tc>
        <w:tc>
          <w:tcPr>
            <w:tcW w:w="613" w:type="pct"/>
            <w:tcBorders>
              <w:top w:val="single" w:sz="8" w:space="0" w:color="auto"/>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469" w:type="pct"/>
            <w:tcBorders>
              <w:top w:val="single" w:sz="8" w:space="0" w:color="auto"/>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66" w:type="pct"/>
            <w:tcBorders>
              <w:top w:val="single" w:sz="8" w:space="0" w:color="auto"/>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4" w:type="pct"/>
            <w:tcBorders>
              <w:top w:val="single" w:sz="8" w:space="0" w:color="auto"/>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15 июня по 04июля </w:t>
            </w:r>
          </w:p>
        </w:tc>
        <w:tc>
          <w:tcPr>
            <w:tcW w:w="748" w:type="pct"/>
            <w:tcBorders>
              <w:top w:val="single" w:sz="8" w:space="0" w:color="auto"/>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w:t>
            </w:r>
          </w:p>
        </w:tc>
      </w:tr>
      <w:tr w:rsidR="000B1B69" w:rsidRPr="008027D1" w:rsidTr="00716E1D">
        <w:trPr>
          <w:trHeight w:val="1466"/>
        </w:trPr>
        <w:tc>
          <w:tcPr>
            <w:tcW w:w="275" w:type="pct"/>
            <w:tcBorders>
              <w:top w:val="single" w:sz="8" w:space="0" w:color="auto"/>
              <w:left w:val="single" w:sz="8" w:space="0" w:color="000000"/>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8027D1">
              <w:rPr>
                <w:rFonts w:ascii="Times New Roman" w:eastAsia="Times New Roman" w:hAnsi="Times New Roman" w:cs="Times New Roman"/>
                <w:sz w:val="24"/>
                <w:szCs w:val="24"/>
                <w:lang w:eastAsia="ru-RU"/>
              </w:rPr>
              <w:t>.</w:t>
            </w:r>
          </w:p>
        </w:tc>
        <w:tc>
          <w:tcPr>
            <w:tcW w:w="894" w:type="pct"/>
            <w:tcBorders>
              <w:top w:val="single" w:sz="8" w:space="0" w:color="auto"/>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Караева</w:t>
            </w:r>
            <w:proofErr w:type="spellEnd"/>
            <w:r>
              <w:rPr>
                <w:rFonts w:ascii="Times New Roman" w:eastAsia="Times New Roman" w:hAnsi="Times New Roman" w:cs="Times New Roman"/>
                <w:sz w:val="24"/>
                <w:szCs w:val="24"/>
                <w:lang w:eastAsia="ru-RU"/>
              </w:rPr>
              <w:t xml:space="preserve"> З.Ш. </w:t>
            </w:r>
          </w:p>
        </w:tc>
        <w:tc>
          <w:tcPr>
            <w:tcW w:w="741" w:type="pct"/>
            <w:tcBorders>
              <w:top w:val="single" w:sz="8" w:space="0" w:color="auto"/>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Уч</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нач.кл</w:t>
            </w:r>
            <w:proofErr w:type="spellEnd"/>
            <w:r>
              <w:rPr>
                <w:rFonts w:ascii="Times New Roman" w:eastAsia="Times New Roman" w:hAnsi="Times New Roman" w:cs="Times New Roman"/>
                <w:sz w:val="24"/>
                <w:szCs w:val="24"/>
                <w:lang w:eastAsia="ru-RU"/>
              </w:rPr>
              <w:t>.</w:t>
            </w:r>
          </w:p>
        </w:tc>
        <w:tc>
          <w:tcPr>
            <w:tcW w:w="613" w:type="pct"/>
            <w:tcBorders>
              <w:top w:val="single" w:sz="8" w:space="0" w:color="auto"/>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469" w:type="pct"/>
            <w:tcBorders>
              <w:top w:val="single" w:sz="8" w:space="0" w:color="auto"/>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6" w:type="pct"/>
            <w:tcBorders>
              <w:top w:val="single" w:sz="8" w:space="0" w:color="auto"/>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4" w:type="pct"/>
            <w:tcBorders>
              <w:top w:val="single" w:sz="8" w:space="0" w:color="auto"/>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С 16 ноября по 07 декабря 2016 год</w:t>
            </w:r>
          </w:p>
        </w:tc>
        <w:tc>
          <w:tcPr>
            <w:tcW w:w="748" w:type="pct"/>
            <w:tcBorders>
              <w:top w:val="single" w:sz="8" w:space="0" w:color="auto"/>
              <w:left w:val="nil"/>
              <w:bottom w:val="nil"/>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w:t>
            </w:r>
          </w:p>
        </w:tc>
      </w:tr>
      <w:tr w:rsidR="000B1B69" w:rsidRPr="008027D1" w:rsidTr="00716E1D">
        <w:trPr>
          <w:trHeight w:val="1466"/>
        </w:trPr>
        <w:tc>
          <w:tcPr>
            <w:tcW w:w="275" w:type="pct"/>
            <w:tcBorders>
              <w:top w:val="single" w:sz="8"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8027D1">
              <w:rPr>
                <w:rFonts w:ascii="Times New Roman" w:eastAsia="Times New Roman" w:hAnsi="Times New Roman" w:cs="Times New Roman"/>
                <w:sz w:val="24"/>
                <w:szCs w:val="24"/>
                <w:lang w:eastAsia="ru-RU"/>
              </w:rPr>
              <w:t>.</w:t>
            </w:r>
          </w:p>
        </w:tc>
        <w:tc>
          <w:tcPr>
            <w:tcW w:w="894" w:type="pct"/>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Караева</w:t>
            </w:r>
            <w:proofErr w:type="spellEnd"/>
            <w:r>
              <w:rPr>
                <w:rFonts w:ascii="Times New Roman" w:eastAsia="Times New Roman" w:hAnsi="Times New Roman" w:cs="Times New Roman"/>
                <w:sz w:val="24"/>
                <w:szCs w:val="24"/>
                <w:lang w:eastAsia="ru-RU"/>
              </w:rPr>
              <w:t xml:space="preserve"> Г. И.</w:t>
            </w:r>
          </w:p>
        </w:tc>
        <w:tc>
          <w:tcPr>
            <w:tcW w:w="741" w:type="pct"/>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Дошкольное образование </w:t>
            </w:r>
          </w:p>
        </w:tc>
        <w:tc>
          <w:tcPr>
            <w:tcW w:w="613" w:type="pct"/>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469" w:type="pct"/>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66" w:type="pct"/>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4" w:type="pct"/>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15 июня по 04июля</w:t>
            </w:r>
          </w:p>
        </w:tc>
        <w:tc>
          <w:tcPr>
            <w:tcW w:w="748" w:type="pct"/>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Неокончен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ное</w:t>
            </w:r>
            <w:proofErr w:type="spellEnd"/>
            <w:proofErr w:type="gramEnd"/>
            <w:r>
              <w:rPr>
                <w:rFonts w:ascii="Times New Roman" w:eastAsia="Times New Roman" w:hAnsi="Times New Roman" w:cs="Times New Roman"/>
                <w:sz w:val="24"/>
                <w:szCs w:val="24"/>
                <w:lang w:eastAsia="ru-RU"/>
              </w:rPr>
              <w:t xml:space="preserve"> Высшее</w:t>
            </w:r>
          </w:p>
        </w:tc>
      </w:tr>
      <w:tr w:rsidR="000B1B69" w:rsidRPr="008027D1" w:rsidTr="00716E1D">
        <w:trPr>
          <w:trHeight w:val="267"/>
        </w:trPr>
        <w:tc>
          <w:tcPr>
            <w:tcW w:w="27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rPr>
                <w:lang w:eastAsia="ru-RU"/>
              </w:rPr>
            </w:pPr>
            <w:r w:rsidRPr="008027D1">
              <w:rPr>
                <w:lang w:eastAsia="ru-RU"/>
              </w:rPr>
              <w:t> </w:t>
            </w:r>
            <w:r>
              <w:rPr>
                <w:lang w:eastAsia="ru-RU"/>
              </w:rPr>
              <w:t xml:space="preserve">14 </w:t>
            </w:r>
          </w:p>
        </w:tc>
        <w:tc>
          <w:tcPr>
            <w:tcW w:w="89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Наврузбекова</w:t>
            </w:r>
            <w:proofErr w:type="spellEnd"/>
            <w:r>
              <w:rPr>
                <w:rFonts w:ascii="Times New Roman" w:eastAsia="Times New Roman" w:hAnsi="Times New Roman" w:cs="Times New Roman"/>
                <w:sz w:val="24"/>
                <w:szCs w:val="24"/>
                <w:lang w:eastAsia="ru-RU"/>
              </w:rPr>
              <w:t xml:space="preserve">  А.Г. </w:t>
            </w:r>
          </w:p>
        </w:tc>
        <w:tc>
          <w:tcPr>
            <w:tcW w:w="741"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 </w:t>
            </w:r>
            <w:proofErr w:type="spellStart"/>
            <w:proofErr w:type="gramStart"/>
            <w:r>
              <w:rPr>
                <w:rFonts w:ascii="Times New Roman" w:eastAsia="Times New Roman" w:hAnsi="Times New Roman" w:cs="Times New Roman"/>
                <w:sz w:val="24"/>
                <w:szCs w:val="24"/>
                <w:lang w:eastAsia="ru-RU"/>
              </w:rPr>
              <w:t>Музыкаль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ное</w:t>
            </w:r>
            <w:proofErr w:type="spellEnd"/>
            <w:proofErr w:type="gramEnd"/>
            <w:r>
              <w:rPr>
                <w:rFonts w:ascii="Times New Roman" w:eastAsia="Times New Roman" w:hAnsi="Times New Roman" w:cs="Times New Roman"/>
                <w:sz w:val="24"/>
                <w:szCs w:val="24"/>
                <w:lang w:eastAsia="ru-RU"/>
              </w:rPr>
              <w:t xml:space="preserve">  образование  и                          </w:t>
            </w:r>
            <w:proofErr w:type="spellStart"/>
            <w:r>
              <w:rPr>
                <w:rFonts w:ascii="Times New Roman" w:eastAsia="Times New Roman" w:hAnsi="Times New Roman" w:cs="Times New Roman"/>
                <w:sz w:val="24"/>
                <w:szCs w:val="24"/>
                <w:lang w:eastAsia="ru-RU"/>
              </w:rPr>
              <w:t>Уч</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нач.кл</w:t>
            </w:r>
            <w:proofErr w:type="spellEnd"/>
            <w:r>
              <w:rPr>
                <w:rFonts w:ascii="Times New Roman" w:eastAsia="Times New Roman" w:hAnsi="Times New Roman" w:cs="Times New Roman"/>
                <w:sz w:val="24"/>
                <w:szCs w:val="24"/>
                <w:lang w:eastAsia="ru-RU"/>
              </w:rPr>
              <w:t>.</w:t>
            </w:r>
          </w:p>
        </w:tc>
        <w:tc>
          <w:tcPr>
            <w:tcW w:w="613"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 </w:t>
            </w:r>
          </w:p>
        </w:tc>
        <w:tc>
          <w:tcPr>
            <w:tcW w:w="469"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w:t>
            </w:r>
          </w:p>
        </w:tc>
        <w:tc>
          <w:tcPr>
            <w:tcW w:w="56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027D1">
              <w:rPr>
                <w:rFonts w:ascii="Times New Roman" w:eastAsia="Times New Roman" w:hAnsi="Times New Roman" w:cs="Times New Roman"/>
                <w:sz w:val="24"/>
                <w:szCs w:val="24"/>
                <w:lang w:eastAsia="ru-RU"/>
              </w:rPr>
              <w:t> </w:t>
            </w:r>
          </w:p>
        </w:tc>
        <w:tc>
          <w:tcPr>
            <w:tcW w:w="69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sidRPr="008027D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С  12.03. по 25.03.</w:t>
            </w:r>
          </w:p>
        </w:tc>
        <w:tc>
          <w:tcPr>
            <w:tcW w:w="74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B1B69" w:rsidRPr="008027D1" w:rsidRDefault="000B1B69" w:rsidP="00716E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Высшее </w:t>
            </w:r>
            <w:r w:rsidRPr="008027D1">
              <w:rPr>
                <w:rFonts w:ascii="Times New Roman" w:eastAsia="Times New Roman" w:hAnsi="Times New Roman" w:cs="Times New Roman"/>
                <w:sz w:val="24"/>
                <w:szCs w:val="24"/>
                <w:lang w:eastAsia="ru-RU"/>
              </w:rPr>
              <w:t> </w:t>
            </w:r>
          </w:p>
        </w:tc>
      </w:tr>
    </w:tbl>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Оценка уровня методической работы в учреждении</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Вся методическая работа в 2017-2018 году была направлена на решение поставленных задач:</w:t>
      </w:r>
    </w:p>
    <w:p w:rsidR="00D767AF" w:rsidRPr="00D767AF" w:rsidRDefault="00BE5985" w:rsidP="00D767AF">
      <w:pPr>
        <w:pStyle w:val="3"/>
        <w:rPr>
          <w:color w:val="FF33CC"/>
          <w:sz w:val="28"/>
          <w:szCs w:val="28"/>
          <w:shd w:val="clear" w:color="auto" w:fill="FFFFFF"/>
          <w:lang w:eastAsia="en-US"/>
        </w:rPr>
      </w:pPr>
      <w:r w:rsidRPr="00BE5985">
        <w:rPr>
          <w:rFonts w:ascii="Arial" w:hAnsi="Arial" w:cs="Arial"/>
          <w:color w:val="333333"/>
          <w:sz w:val="25"/>
          <w:szCs w:val="25"/>
        </w:rPr>
        <w:t> </w:t>
      </w:r>
      <w:r w:rsidR="00D767AF" w:rsidRPr="00CF6951">
        <w:rPr>
          <w:sz w:val="28"/>
          <w:szCs w:val="28"/>
          <w:shd w:val="clear" w:color="auto" w:fill="FFFFFF"/>
        </w:rPr>
        <w:t xml:space="preserve">     </w:t>
      </w:r>
      <w:r w:rsidR="00D767AF" w:rsidRPr="00CF6951">
        <w:t xml:space="preserve">1. </w:t>
      </w:r>
      <w:r w:rsidR="00D767AF">
        <w:t>Продолжать совершенствовать работу по реализации эффективных форм оздоровления и физического воспитания дошкольников</w:t>
      </w:r>
      <w:r w:rsidR="00D767AF" w:rsidRPr="00CF6951">
        <w:rPr>
          <w:iCs/>
          <w:lang w:eastAsia="zh-CN"/>
        </w:rPr>
        <w:t xml:space="preserve">, овладение </w:t>
      </w:r>
      <w:r w:rsidR="00D767AF">
        <w:rPr>
          <w:iCs/>
          <w:lang w:eastAsia="zh-CN"/>
        </w:rPr>
        <w:t xml:space="preserve">спортивными  и  </w:t>
      </w:r>
      <w:r w:rsidR="00D767AF" w:rsidRPr="00CF6951">
        <w:rPr>
          <w:iCs/>
          <w:lang w:eastAsia="zh-CN"/>
        </w:rPr>
        <w:t>подвижными играми с правилами.</w:t>
      </w:r>
    </w:p>
    <w:p w:rsidR="00D767AF" w:rsidRDefault="00D767AF" w:rsidP="00D767AF">
      <w:pPr>
        <w:pStyle w:val="3"/>
      </w:pPr>
      <w:r w:rsidRPr="00CF6951">
        <w:rPr>
          <w:iCs/>
          <w:lang w:eastAsia="zh-CN"/>
        </w:rPr>
        <w:t xml:space="preserve">2. </w:t>
      </w:r>
      <w:r w:rsidRPr="00CF6951">
        <w:t xml:space="preserve">Способствовать развитию </w:t>
      </w:r>
      <w:r>
        <w:t xml:space="preserve"> сенсорных и </w:t>
      </w:r>
      <w:r w:rsidRPr="00CF6951">
        <w:t xml:space="preserve">математических представлений дошкольников </w:t>
      </w:r>
      <w:r w:rsidRPr="005E5A10">
        <w:t>используя  методические приемы,  сочетающие  практическую  и игровую  дея</w:t>
      </w:r>
      <w:r>
        <w:t xml:space="preserve">тельности, </w:t>
      </w:r>
      <w:r w:rsidRPr="00CF6951">
        <w:t>как средства формирования  умственно</w:t>
      </w:r>
      <w:r>
        <w:t xml:space="preserve">го </w:t>
      </w:r>
      <w:r w:rsidRPr="00CF6951">
        <w:t xml:space="preserve"> развития мыслительных операций, развития творческого и вариативного мышления, способности мыслить и действовать самостоятельно. </w:t>
      </w:r>
    </w:p>
    <w:p w:rsidR="00D767AF" w:rsidRDefault="00D767AF" w:rsidP="00D767AF">
      <w:pPr>
        <w:pStyle w:val="3"/>
        <w:rPr>
          <w:lang w:eastAsia="zh-CN"/>
        </w:rPr>
      </w:pPr>
      <w:r w:rsidRPr="00CF6951">
        <w:t xml:space="preserve">3. </w:t>
      </w:r>
      <w:r w:rsidRPr="00CF6951">
        <w:rPr>
          <w:lang w:eastAsia="zh-CN"/>
        </w:rPr>
        <w:t>Продолжать работу, направленную на обогащение социального опыта ребенка через реализацию игровых и познавательных проектов.</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lastRenderedPageBreak/>
        <w:t xml:space="preserve"> Анализ соответствия оборудования и оснащения методического кабинета принципу необходимости и достаточности для реализации ООП </w:t>
      </w:r>
      <w:proofErr w:type="gramStart"/>
      <w:r w:rsidRPr="00BE5985">
        <w:rPr>
          <w:rFonts w:ascii="Times New Roman" w:eastAsia="Times New Roman" w:hAnsi="Times New Roman" w:cs="Times New Roman"/>
          <w:b/>
          <w:bCs/>
          <w:color w:val="333333"/>
          <w:sz w:val="25"/>
          <w:szCs w:val="25"/>
          <w:lang w:eastAsia="ru-RU"/>
        </w:rPr>
        <w:t>ДО</w:t>
      </w:r>
      <w:proofErr w:type="gramEnd"/>
      <w:r w:rsidRPr="00BE5985">
        <w:rPr>
          <w:rFonts w:ascii="Times New Roman" w:eastAsia="Times New Roman" w:hAnsi="Times New Roman" w:cs="Times New Roman"/>
          <w:b/>
          <w:bCs/>
          <w:color w:val="333333"/>
          <w:sz w:val="25"/>
          <w:szCs w:val="25"/>
          <w:lang w:eastAsia="ru-RU"/>
        </w:rPr>
        <w:t xml:space="preserve"> показал, что </w:t>
      </w:r>
      <w:proofErr w:type="gramStart"/>
      <w:r w:rsidRPr="00BE5985">
        <w:rPr>
          <w:rFonts w:ascii="Times New Roman" w:eastAsia="Times New Roman" w:hAnsi="Times New Roman" w:cs="Times New Roman"/>
          <w:b/>
          <w:bCs/>
          <w:color w:val="333333"/>
          <w:sz w:val="25"/>
          <w:szCs w:val="25"/>
          <w:lang w:eastAsia="ru-RU"/>
        </w:rPr>
        <w:t>в</w:t>
      </w:r>
      <w:proofErr w:type="gramEnd"/>
      <w:r w:rsidRPr="00BE5985">
        <w:rPr>
          <w:rFonts w:ascii="Times New Roman" w:eastAsia="Times New Roman" w:hAnsi="Times New Roman" w:cs="Times New Roman"/>
          <w:b/>
          <w:bCs/>
          <w:color w:val="333333"/>
          <w:sz w:val="25"/>
          <w:szCs w:val="25"/>
          <w:lang w:eastAsia="ru-RU"/>
        </w:rPr>
        <w:t xml:space="preserve"> методическом кабинете оснащение на удовлетворительном уровне, однако требуется пополнение в разделе методическая литература, демонстрационный материал, раздаточный материал, костюмы для театрализованной деятельности и утренников.</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Имеется вход в Интернет, электронная почта.</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w:t>
      </w:r>
      <w:proofErr w:type="gramStart"/>
      <w:r w:rsidRPr="00BE5985">
        <w:rPr>
          <w:rFonts w:ascii="Times New Roman" w:eastAsia="Times New Roman" w:hAnsi="Times New Roman" w:cs="Times New Roman"/>
          <w:b/>
          <w:bCs/>
          <w:color w:val="333333"/>
          <w:sz w:val="25"/>
          <w:szCs w:val="25"/>
          <w:lang w:eastAsia="ru-RU"/>
        </w:rPr>
        <w:t>содействующая</w:t>
      </w:r>
      <w:proofErr w:type="gramEnd"/>
      <w:r w:rsidRPr="00BE5985">
        <w:rPr>
          <w:rFonts w:ascii="Times New Roman" w:eastAsia="Times New Roman" w:hAnsi="Times New Roman" w:cs="Times New Roman"/>
          <w:b/>
          <w:bCs/>
          <w:color w:val="333333"/>
          <w:sz w:val="25"/>
          <w:szCs w:val="25"/>
          <w:lang w:eastAsia="ru-RU"/>
        </w:rPr>
        <w:t xml:space="preserve"> развитию у них рефлексивного педагогического мышления, включению педагогов в режим инновационной деятельности.</w:t>
      </w:r>
    </w:p>
    <w:p w:rsidR="00BE5985" w:rsidRPr="00BE5985" w:rsidRDefault="00DC1BC8"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szCs w:val="25"/>
          <w:lang w:eastAsia="ru-RU"/>
        </w:rPr>
        <w:t>Целью методической работы в МК</w:t>
      </w:r>
      <w:r w:rsidR="00BE5985" w:rsidRPr="00BE5985">
        <w:rPr>
          <w:rFonts w:ascii="Times New Roman" w:eastAsia="Times New Roman" w:hAnsi="Times New Roman" w:cs="Times New Roman"/>
          <w:b/>
          <w:bCs/>
          <w:color w:val="333333"/>
          <w:sz w:val="25"/>
          <w:szCs w:val="25"/>
          <w:lang w:eastAsia="ru-RU"/>
        </w:rPr>
        <w:t>ДОУ является:</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Повышение качества учебно-образовательного процесса в соответствии с современными тенденциями;</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Развитие творческой индивидуальности, профессионального мастерства педагогов.</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Функциональная деятельность методической службы выстроена по четырем основным направлениям:</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Аналитическая деятельность,</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Информационная деятельность,</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Организационно-методическая деятельность,</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Консультационная деятельность.</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Задачи методической работы:</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1.Диагностика состояния методического обеспечения и качества учебно-образовательного процесса в ДОУ.</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2. Повышение уровня учебно-образовательной работы и ее конкретных результатов.</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5. Обобщение и распространение результативности педагогического опыта.</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lastRenderedPageBreak/>
        <w:t>6. Обеспечение взаимодействия ДОУ с семьей и социумом для полноценного развития дошкольников.</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Все формы методической работы в ДОУ направлены на выполнение задач, сформулированных в Уставе, ООП и годовом плане.</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Обязательными в системе методической работы с кадрами в ДОУ являются:</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открытых НОД и др.</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w:t>
      </w:r>
      <w:proofErr w:type="spellStart"/>
      <w:r w:rsidRPr="00BE5985">
        <w:rPr>
          <w:rFonts w:ascii="Times New Roman" w:eastAsia="Times New Roman" w:hAnsi="Times New Roman" w:cs="Times New Roman"/>
          <w:b/>
          <w:bCs/>
          <w:color w:val="333333"/>
          <w:sz w:val="25"/>
          <w:szCs w:val="25"/>
          <w:lang w:eastAsia="ru-RU"/>
        </w:rPr>
        <w:t>учебно</w:t>
      </w:r>
      <w:proofErr w:type="spellEnd"/>
      <w:r w:rsidRPr="00BE5985">
        <w:rPr>
          <w:rFonts w:ascii="Times New Roman" w:eastAsia="Times New Roman" w:hAnsi="Times New Roman" w:cs="Times New Roman"/>
          <w:b/>
          <w:bCs/>
          <w:color w:val="333333"/>
          <w:sz w:val="25"/>
          <w:szCs w:val="25"/>
          <w:lang w:eastAsia="ru-RU"/>
        </w:rPr>
        <w:t xml:space="preserve"> – образовательного процесса.</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Качество материально-технической базы</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Анализ соответствия материально-технического обеспечения реализации ООП </w:t>
      </w:r>
      <w:proofErr w:type="gramStart"/>
      <w:r w:rsidRPr="00BE5985">
        <w:rPr>
          <w:rFonts w:ascii="Times New Roman" w:eastAsia="Times New Roman" w:hAnsi="Times New Roman" w:cs="Times New Roman"/>
          <w:b/>
          <w:bCs/>
          <w:color w:val="333333"/>
          <w:sz w:val="25"/>
          <w:szCs w:val="25"/>
          <w:lang w:eastAsia="ru-RU"/>
        </w:rPr>
        <w:t>ДО</w:t>
      </w:r>
      <w:proofErr w:type="gramEnd"/>
      <w:r w:rsidRPr="00BE5985">
        <w:rPr>
          <w:rFonts w:ascii="Times New Roman" w:eastAsia="Times New Roman" w:hAnsi="Times New Roman" w:cs="Times New Roman"/>
          <w:b/>
          <w:bCs/>
          <w:color w:val="333333"/>
          <w:sz w:val="25"/>
          <w:szCs w:val="25"/>
          <w:lang w:eastAsia="ru-RU"/>
        </w:rPr>
        <w:t xml:space="preserve"> </w:t>
      </w:r>
      <w:proofErr w:type="gramStart"/>
      <w:r w:rsidRPr="00BE5985">
        <w:rPr>
          <w:rFonts w:ascii="Times New Roman" w:eastAsia="Times New Roman" w:hAnsi="Times New Roman" w:cs="Times New Roman"/>
          <w:b/>
          <w:bCs/>
          <w:color w:val="333333"/>
          <w:sz w:val="25"/>
          <w:szCs w:val="25"/>
          <w:lang w:eastAsia="ru-RU"/>
        </w:rPr>
        <w:t>требованиям</w:t>
      </w:r>
      <w:proofErr w:type="gramEnd"/>
      <w:r w:rsidRPr="00BE5985">
        <w:rPr>
          <w:rFonts w:ascii="Times New Roman" w:eastAsia="Times New Roman" w:hAnsi="Times New Roman" w:cs="Times New Roman"/>
          <w:b/>
          <w:bCs/>
          <w:color w:val="333333"/>
          <w:sz w:val="25"/>
          <w:szCs w:val="25"/>
          <w:lang w:eastAsia="ru-RU"/>
        </w:rPr>
        <w:t>,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В детском саду имеются дополнительные помещения:</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кабинет заведующей;</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методический кабинет;</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музыкальный зал и спортивный зал;</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-медицинский блок.</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Оснащение музыкального и спортивного зала соответствует санитарно-гигиеническим нормам, площадь зала достаточна для реализации образовательных задач, оборудование, представленное в залах, имеет все необходимые документы и сертификаты качества. Оформление помещений осуществлено в соответствии с эстетическими требованиями к данной части предметно-образовательной среды детского сада. Оборудование музыкально-спортивного зала оснащено в соответствии с принципом необходимости и достаточности для организации образовательной работы.</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lastRenderedPageBreak/>
        <w:t>     Учреждение постоянно работает над укреплением материально-технической базы, были выполнены следующие мероприятия:</w:t>
      </w:r>
    </w:p>
    <w:p w:rsidR="00BE5985" w:rsidRPr="00DC1BC8" w:rsidRDefault="00BE5985" w:rsidP="00DC1BC8">
      <w:pPr>
        <w:pStyle w:val="aa"/>
        <w:numPr>
          <w:ilvl w:val="0"/>
          <w:numId w:val="1"/>
        </w:numPr>
        <w:shd w:val="clear" w:color="auto" w:fill="FFFFFF"/>
        <w:spacing w:before="163" w:after="163" w:line="272" w:lineRule="atLeast"/>
        <w:outlineLvl w:val="2"/>
        <w:rPr>
          <w:rFonts w:ascii="Times New Roman" w:eastAsia="Times New Roman" w:hAnsi="Times New Roman" w:cs="Times New Roman"/>
          <w:b/>
          <w:bCs/>
          <w:color w:val="333333"/>
          <w:sz w:val="25"/>
          <w:szCs w:val="25"/>
          <w:lang w:eastAsia="ru-RU"/>
        </w:rPr>
      </w:pPr>
      <w:r w:rsidRPr="00DC1BC8">
        <w:rPr>
          <w:rFonts w:ascii="Times New Roman" w:eastAsia="Times New Roman" w:hAnsi="Times New Roman" w:cs="Times New Roman"/>
          <w:b/>
          <w:bCs/>
          <w:color w:val="333333"/>
          <w:sz w:val="25"/>
          <w:szCs w:val="25"/>
          <w:lang w:eastAsia="ru-RU"/>
        </w:rPr>
        <w:t xml:space="preserve">Куплены </w:t>
      </w:r>
      <w:r w:rsidR="00DC1BC8">
        <w:rPr>
          <w:rFonts w:ascii="Times New Roman" w:eastAsia="Times New Roman" w:hAnsi="Times New Roman" w:cs="Times New Roman"/>
          <w:b/>
          <w:bCs/>
          <w:color w:val="333333"/>
          <w:sz w:val="25"/>
          <w:szCs w:val="25"/>
          <w:lang w:eastAsia="ru-RU"/>
        </w:rPr>
        <w:t>15</w:t>
      </w:r>
      <w:r w:rsidRPr="00DC1BC8">
        <w:rPr>
          <w:rFonts w:ascii="Times New Roman" w:eastAsia="Times New Roman" w:hAnsi="Times New Roman" w:cs="Times New Roman"/>
          <w:b/>
          <w:bCs/>
          <w:color w:val="333333"/>
          <w:sz w:val="25"/>
          <w:szCs w:val="25"/>
          <w:lang w:eastAsia="ru-RU"/>
        </w:rPr>
        <w:t xml:space="preserve"> детских к</w:t>
      </w:r>
      <w:r w:rsidR="00DC1BC8">
        <w:rPr>
          <w:rFonts w:ascii="Times New Roman" w:eastAsia="Times New Roman" w:hAnsi="Times New Roman" w:cs="Times New Roman"/>
          <w:b/>
          <w:bCs/>
          <w:color w:val="333333"/>
          <w:sz w:val="25"/>
          <w:szCs w:val="25"/>
          <w:lang w:eastAsia="ru-RU"/>
        </w:rPr>
        <w:t xml:space="preserve">роватей </w:t>
      </w:r>
    </w:p>
    <w:p w:rsidR="00DC1BC8" w:rsidRPr="00CD22F0" w:rsidRDefault="00DC1BC8" w:rsidP="00CD22F0">
      <w:pPr>
        <w:pStyle w:val="aa"/>
        <w:numPr>
          <w:ilvl w:val="0"/>
          <w:numId w:val="1"/>
        </w:numPr>
        <w:shd w:val="clear" w:color="auto" w:fill="FFFFFF"/>
        <w:spacing w:before="163" w:after="163" w:line="272" w:lineRule="atLeast"/>
        <w:outlineLvl w:val="2"/>
        <w:rPr>
          <w:rFonts w:ascii="Arial" w:eastAsia="Times New Roman" w:hAnsi="Arial" w:cs="Arial"/>
          <w:b/>
          <w:bCs/>
          <w:color w:val="333333"/>
          <w:sz w:val="25"/>
          <w:szCs w:val="25"/>
          <w:lang w:eastAsia="ru-RU"/>
        </w:rPr>
      </w:pPr>
      <w:r>
        <w:rPr>
          <w:rFonts w:ascii="Arial" w:eastAsia="Times New Roman" w:hAnsi="Arial" w:cs="Arial"/>
          <w:b/>
          <w:bCs/>
          <w:color w:val="333333"/>
          <w:sz w:val="25"/>
          <w:szCs w:val="25"/>
          <w:lang w:eastAsia="ru-RU"/>
        </w:rPr>
        <w:t xml:space="preserve">Куплены  национальные костюмы </w:t>
      </w:r>
    </w:p>
    <w:p w:rsidR="00BE5985" w:rsidRPr="00BE5985" w:rsidRDefault="00BE5985" w:rsidP="00BE5985">
      <w:pPr>
        <w:shd w:val="clear" w:color="auto" w:fill="FFFFFF"/>
        <w:spacing w:before="163" w:after="163" w:line="272" w:lineRule="atLeast"/>
        <w:ind w:left="1778"/>
        <w:outlineLvl w:val="2"/>
        <w:rPr>
          <w:rFonts w:ascii="Arial" w:eastAsia="Times New Roman" w:hAnsi="Arial" w:cs="Arial"/>
          <w:b/>
          <w:bCs/>
          <w:color w:val="333333"/>
          <w:sz w:val="25"/>
          <w:szCs w:val="25"/>
          <w:lang w:eastAsia="ru-RU"/>
        </w:rPr>
      </w:pPr>
    </w:p>
    <w:p w:rsidR="00BE5985" w:rsidRPr="00BE5985" w:rsidRDefault="00DC1BC8"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Pr>
          <w:rFonts w:ascii="Times New Roman" w:eastAsia="Times New Roman" w:hAnsi="Times New Roman" w:cs="Times New Roman"/>
          <w:b/>
          <w:bCs/>
          <w:color w:val="333333"/>
          <w:sz w:val="25"/>
          <w:lang w:eastAsia="ru-RU"/>
        </w:rPr>
        <w:t>Соблюдение в МК</w:t>
      </w:r>
      <w:r w:rsidR="00BE5985" w:rsidRPr="00BE5985">
        <w:rPr>
          <w:rFonts w:ascii="Times New Roman" w:eastAsia="Times New Roman" w:hAnsi="Times New Roman" w:cs="Times New Roman"/>
          <w:b/>
          <w:bCs/>
          <w:color w:val="333333"/>
          <w:sz w:val="25"/>
          <w:lang w:eastAsia="ru-RU"/>
        </w:rPr>
        <w:t>ДОУ мер противопожарной и антитеррористической безопасности</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Для безопасного пребывания детей в детском саду имеется:</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1. Кнопка тревожной сигнализации.</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2. Автоматическая пожарная сигнализация и система оповещения людей о пожаре.</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3.Прямая телефонная связь с ближайшим подразделением пожарной охраны</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4. Имеются первичные средства пожаротушения – огнетушители, пожарные краны</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5. Имеется пожарная декларация.</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6. Разработан план эвакуации с инструкцией, определяющей действия персонала по обеспечению безопасной и быстрой эвакуации людей.</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7. Разработан паспорт антитеррористической безопасности.</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8.Разработан паспорт безопасности.</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Оценка качества медицинского обеспечения</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Детский сад имеет лицензию на осуществление медицинской деятельности.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Ответственным за медицинскую деятельность является медицинская сестра.</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proofErr w:type="gramStart"/>
      <w:r w:rsidRPr="00BE5985">
        <w:rPr>
          <w:rFonts w:ascii="Times New Roman" w:eastAsia="Times New Roman" w:hAnsi="Times New Roman" w:cs="Times New Roman"/>
          <w:b/>
          <w:bCs/>
          <w:color w:val="333333"/>
          <w:sz w:val="25"/>
          <w:szCs w:val="25"/>
          <w:lang w:eastAsia="ru-RU"/>
        </w:rPr>
        <w:t>Контроль за</w:t>
      </w:r>
      <w:proofErr w:type="gramEnd"/>
      <w:r w:rsidRPr="00BE5985">
        <w:rPr>
          <w:rFonts w:ascii="Times New Roman" w:eastAsia="Times New Roman" w:hAnsi="Times New Roman" w:cs="Times New Roman"/>
          <w:b/>
          <w:bCs/>
          <w:color w:val="333333"/>
          <w:sz w:val="25"/>
          <w:szCs w:val="25"/>
          <w:lang w:eastAsia="ru-RU"/>
        </w:rPr>
        <w:t xml:space="preserve"> работой медицинского кабинета осуществляется заведующим отделением организации медицинской помощи детям в дошкольных образовательных учреждениях, администрацией амбулаторно-поликлинического учреждения, администрацией органов образования, Центрами </w:t>
      </w:r>
      <w:proofErr w:type="spellStart"/>
      <w:r w:rsidRPr="00BE5985">
        <w:rPr>
          <w:rFonts w:ascii="Times New Roman" w:eastAsia="Times New Roman" w:hAnsi="Times New Roman" w:cs="Times New Roman"/>
          <w:b/>
          <w:bCs/>
          <w:color w:val="333333"/>
          <w:sz w:val="25"/>
          <w:szCs w:val="25"/>
          <w:lang w:eastAsia="ru-RU"/>
        </w:rPr>
        <w:t>Роспотребсанэпиднадзора</w:t>
      </w:r>
      <w:proofErr w:type="spellEnd"/>
      <w:r w:rsidRPr="00BE5985">
        <w:rPr>
          <w:rFonts w:ascii="Times New Roman" w:eastAsia="Times New Roman" w:hAnsi="Times New Roman" w:cs="Times New Roman"/>
          <w:b/>
          <w:bCs/>
          <w:color w:val="333333"/>
          <w:sz w:val="25"/>
          <w:szCs w:val="25"/>
          <w:lang w:eastAsia="ru-RU"/>
        </w:rPr>
        <w:t> и другими контролирующими органами.</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Сотрудники ДОУ  раз в год проходят обязательные медицинские осмотры.</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Случаев травматизма, пищевых отравлений воспитанников и сотрудников не выявлено.</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Оздоровительно</w:t>
      </w:r>
      <w:r w:rsidR="00850D5C">
        <w:rPr>
          <w:rFonts w:ascii="Times New Roman" w:eastAsia="Times New Roman" w:hAnsi="Times New Roman" w:cs="Times New Roman"/>
          <w:b/>
          <w:bCs/>
          <w:color w:val="333333"/>
          <w:sz w:val="25"/>
          <w:szCs w:val="25"/>
          <w:lang w:eastAsia="ru-RU"/>
        </w:rPr>
        <w:t xml:space="preserve"> </w:t>
      </w:r>
      <w:r w:rsidRPr="00BE5985">
        <w:rPr>
          <w:rFonts w:ascii="Times New Roman" w:eastAsia="Times New Roman" w:hAnsi="Times New Roman" w:cs="Times New Roman"/>
          <w:b/>
          <w:bCs/>
          <w:color w:val="333333"/>
          <w:sz w:val="25"/>
          <w:szCs w:val="25"/>
          <w:lang w:eastAsia="ru-RU"/>
        </w:rPr>
        <w:t xml:space="preserve">- профилактические мероприятия осуществляются в соответствии с планом с учетом индивидуальных особенностей физического </w:t>
      </w:r>
      <w:r w:rsidRPr="00BE5985">
        <w:rPr>
          <w:rFonts w:ascii="Times New Roman" w:eastAsia="Times New Roman" w:hAnsi="Times New Roman" w:cs="Times New Roman"/>
          <w:b/>
          <w:bCs/>
          <w:color w:val="333333"/>
          <w:sz w:val="25"/>
          <w:szCs w:val="25"/>
          <w:lang w:eastAsia="ru-RU"/>
        </w:rPr>
        <w:lastRenderedPageBreak/>
        <w:t>развития и состояния здоровья воспитанников, большинство из них включены в образовательный процесс.</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lang w:eastAsia="ru-RU"/>
        </w:rPr>
        <w:t>Перспективы развития дошкольного образовательного учреждения</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Анализ деятельности учреждения за 2017-2018 учебный год позволяет отметить, что коллектив успешно справился с поставленными задачами. Основными показателями является:</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высокий уровень достижения детьми планируемых результатов освоения программы;</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-стремление педагогов в повышении профессионализма посредством дополнительного профессионального обучения и самообразования;</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-целенаправленная деятельность коллектива  по </w:t>
      </w:r>
      <w:proofErr w:type="spellStart"/>
      <w:r w:rsidRPr="00BE5985">
        <w:rPr>
          <w:rFonts w:ascii="Times New Roman" w:eastAsia="Times New Roman" w:hAnsi="Times New Roman" w:cs="Times New Roman"/>
          <w:b/>
          <w:bCs/>
          <w:color w:val="333333"/>
          <w:sz w:val="25"/>
          <w:szCs w:val="25"/>
          <w:lang w:eastAsia="ru-RU"/>
        </w:rPr>
        <w:t>здоровьесбережению</w:t>
      </w:r>
      <w:proofErr w:type="spellEnd"/>
      <w:r w:rsidRPr="00BE5985">
        <w:rPr>
          <w:rFonts w:ascii="Times New Roman" w:eastAsia="Times New Roman" w:hAnsi="Times New Roman" w:cs="Times New Roman"/>
          <w:b/>
          <w:bCs/>
          <w:color w:val="333333"/>
          <w:sz w:val="25"/>
          <w:szCs w:val="25"/>
          <w:lang w:eastAsia="ru-RU"/>
        </w:rPr>
        <w:t xml:space="preserve"> детей, по снижению заболеваемости укреплению и сохранению здоровья детей;</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Однако для организации образовательной работы с детьми в условиях введения федерального государственного стандарта в дошкольном образовании необходимо решение следующих зада</w:t>
      </w:r>
      <w:r w:rsidR="00850D5C">
        <w:rPr>
          <w:rFonts w:ascii="Times New Roman" w:eastAsia="Times New Roman" w:hAnsi="Times New Roman" w:cs="Times New Roman"/>
          <w:b/>
          <w:bCs/>
          <w:color w:val="333333"/>
          <w:sz w:val="25"/>
          <w:szCs w:val="25"/>
          <w:lang w:eastAsia="ru-RU"/>
        </w:rPr>
        <w:t xml:space="preserve"> </w:t>
      </w:r>
      <w:proofErr w:type="gramStart"/>
      <w:r w:rsidRPr="00BE5985">
        <w:rPr>
          <w:rFonts w:ascii="Times New Roman" w:eastAsia="Times New Roman" w:hAnsi="Times New Roman" w:cs="Times New Roman"/>
          <w:b/>
          <w:bCs/>
          <w:color w:val="333333"/>
          <w:sz w:val="25"/>
          <w:szCs w:val="25"/>
          <w:lang w:eastAsia="ru-RU"/>
        </w:rPr>
        <w:t>ч</w:t>
      </w:r>
      <w:proofErr w:type="gramEnd"/>
      <w:r w:rsidRPr="00BE5985">
        <w:rPr>
          <w:rFonts w:ascii="Times New Roman" w:eastAsia="Times New Roman" w:hAnsi="Times New Roman" w:cs="Times New Roman"/>
          <w:b/>
          <w:bCs/>
          <w:color w:val="333333"/>
          <w:sz w:val="25"/>
          <w:szCs w:val="25"/>
          <w:lang w:eastAsia="ru-RU"/>
        </w:rPr>
        <w:t>:</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-продолжить повышать уровень профессионального образования педагогов по вопросам введения ФГОС </w:t>
      </w:r>
      <w:proofErr w:type="gramStart"/>
      <w:r w:rsidRPr="00BE5985">
        <w:rPr>
          <w:rFonts w:ascii="Times New Roman" w:eastAsia="Times New Roman" w:hAnsi="Times New Roman" w:cs="Times New Roman"/>
          <w:b/>
          <w:bCs/>
          <w:color w:val="333333"/>
          <w:sz w:val="25"/>
          <w:szCs w:val="25"/>
          <w:lang w:eastAsia="ru-RU"/>
        </w:rPr>
        <w:t>ДО</w:t>
      </w:r>
      <w:proofErr w:type="gramEnd"/>
      <w:r w:rsidRPr="00BE5985">
        <w:rPr>
          <w:rFonts w:ascii="Times New Roman" w:eastAsia="Times New Roman" w:hAnsi="Times New Roman" w:cs="Times New Roman"/>
          <w:b/>
          <w:bCs/>
          <w:color w:val="333333"/>
          <w:sz w:val="25"/>
          <w:szCs w:val="25"/>
          <w:lang w:eastAsia="ru-RU"/>
        </w:rPr>
        <w:t xml:space="preserve"> </w:t>
      </w:r>
      <w:proofErr w:type="gramStart"/>
      <w:r w:rsidRPr="00BE5985">
        <w:rPr>
          <w:rFonts w:ascii="Times New Roman" w:eastAsia="Times New Roman" w:hAnsi="Times New Roman" w:cs="Times New Roman"/>
          <w:b/>
          <w:bCs/>
          <w:color w:val="333333"/>
          <w:sz w:val="25"/>
          <w:szCs w:val="25"/>
          <w:lang w:eastAsia="ru-RU"/>
        </w:rPr>
        <w:t>в</w:t>
      </w:r>
      <w:proofErr w:type="gramEnd"/>
      <w:r w:rsidRPr="00BE5985">
        <w:rPr>
          <w:rFonts w:ascii="Times New Roman" w:eastAsia="Times New Roman" w:hAnsi="Times New Roman" w:cs="Times New Roman"/>
          <w:b/>
          <w:bCs/>
          <w:color w:val="333333"/>
          <w:sz w:val="25"/>
          <w:szCs w:val="25"/>
          <w:lang w:eastAsia="ru-RU"/>
        </w:rPr>
        <w:t xml:space="preserve"> практику работы;</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 xml:space="preserve">-продолжить оснащение предметно-образовательной среды учреждения на предмет ее соответствия требованиям ФГОС </w:t>
      </w:r>
      <w:proofErr w:type="gramStart"/>
      <w:r w:rsidRPr="00BE5985">
        <w:rPr>
          <w:rFonts w:ascii="Times New Roman" w:eastAsia="Times New Roman" w:hAnsi="Times New Roman" w:cs="Times New Roman"/>
          <w:b/>
          <w:bCs/>
          <w:color w:val="333333"/>
          <w:sz w:val="25"/>
          <w:szCs w:val="25"/>
          <w:lang w:eastAsia="ru-RU"/>
        </w:rPr>
        <w:t>ДО</w:t>
      </w:r>
      <w:proofErr w:type="gramEnd"/>
      <w:r w:rsidRPr="00BE5985">
        <w:rPr>
          <w:rFonts w:ascii="Times New Roman" w:eastAsia="Times New Roman" w:hAnsi="Times New Roman" w:cs="Times New Roman"/>
          <w:b/>
          <w:bCs/>
          <w:color w:val="333333"/>
          <w:sz w:val="25"/>
          <w:szCs w:val="25"/>
          <w:lang w:eastAsia="ru-RU"/>
        </w:rPr>
        <w:t>;</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Times New Roman" w:eastAsia="Times New Roman" w:hAnsi="Times New Roman" w:cs="Times New Roman"/>
          <w:b/>
          <w:bCs/>
          <w:color w:val="333333"/>
          <w:sz w:val="25"/>
          <w:szCs w:val="25"/>
          <w:lang w:eastAsia="ru-RU"/>
        </w:rPr>
        <w:t>-развивать у детей творческие способностей и творческую активность, создавать ситуацию успеха для воспитанника через участие в конкурсах, викторинах, фестивалях детского творчества;</w:t>
      </w:r>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proofErr w:type="gramStart"/>
      <w:r w:rsidRPr="00BE5985">
        <w:rPr>
          <w:rFonts w:ascii="Times New Roman" w:eastAsia="Times New Roman" w:hAnsi="Times New Roman" w:cs="Times New Roman"/>
          <w:b/>
          <w:bCs/>
          <w:color w:val="333333"/>
          <w:sz w:val="25"/>
          <w:szCs w:val="25"/>
          <w:lang w:eastAsia="ru-RU"/>
        </w:rPr>
        <w:t>- продолжить работу по развитию психических процессов (памяти, внимания, мышления, эмоционально</w:t>
      </w:r>
      <w:r w:rsidR="00850D5C">
        <w:rPr>
          <w:rFonts w:ascii="Times New Roman" w:eastAsia="Times New Roman" w:hAnsi="Times New Roman" w:cs="Times New Roman"/>
          <w:b/>
          <w:bCs/>
          <w:color w:val="333333"/>
          <w:sz w:val="25"/>
          <w:szCs w:val="25"/>
          <w:lang w:eastAsia="ru-RU"/>
        </w:rPr>
        <w:t xml:space="preserve"> </w:t>
      </w:r>
      <w:r w:rsidRPr="00BE5985">
        <w:rPr>
          <w:rFonts w:ascii="Times New Roman" w:eastAsia="Times New Roman" w:hAnsi="Times New Roman" w:cs="Times New Roman"/>
          <w:b/>
          <w:bCs/>
          <w:color w:val="333333"/>
          <w:sz w:val="25"/>
          <w:szCs w:val="25"/>
          <w:lang w:eastAsia="ru-RU"/>
        </w:rPr>
        <w:t>- волевой сферой), физических качеств, речи.</w:t>
      </w:r>
      <w:proofErr w:type="gramEnd"/>
    </w:p>
    <w:p w:rsidR="00BE5985" w:rsidRPr="00BE5985" w:rsidRDefault="00BE5985" w:rsidP="00BE5985">
      <w:pPr>
        <w:shd w:val="clear" w:color="auto" w:fill="FFFFFF"/>
        <w:spacing w:before="163" w:after="163" w:line="272" w:lineRule="atLeas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jc w:val="righ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jc w:val="righ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jc w:val="righ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jc w:val="righ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jc w:val="righ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jc w:val="righ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jc w:val="righ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jc w:val="righ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jc w:val="righ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BE5985" w:rsidRPr="00BE5985" w:rsidRDefault="00BE5985" w:rsidP="00BE5985">
      <w:pPr>
        <w:shd w:val="clear" w:color="auto" w:fill="FFFFFF"/>
        <w:spacing w:before="163" w:after="163" w:line="272" w:lineRule="atLeast"/>
        <w:jc w:val="right"/>
        <w:outlineLvl w:val="2"/>
        <w:rPr>
          <w:rFonts w:ascii="Arial" w:eastAsia="Times New Roman" w:hAnsi="Arial" w:cs="Arial"/>
          <w:b/>
          <w:bCs/>
          <w:color w:val="333333"/>
          <w:sz w:val="25"/>
          <w:szCs w:val="25"/>
          <w:lang w:eastAsia="ru-RU"/>
        </w:rPr>
      </w:pPr>
      <w:r w:rsidRPr="00BE5985">
        <w:rPr>
          <w:rFonts w:ascii="Arial" w:eastAsia="Times New Roman" w:hAnsi="Arial" w:cs="Arial"/>
          <w:b/>
          <w:bCs/>
          <w:color w:val="333333"/>
          <w:sz w:val="25"/>
          <w:szCs w:val="25"/>
          <w:lang w:eastAsia="ru-RU"/>
        </w:rPr>
        <w:t>  </w:t>
      </w:r>
    </w:p>
    <w:p w:rsidR="00DB0E7A" w:rsidRDefault="00DB0E7A" w:rsidP="00BE5985">
      <w:pPr>
        <w:shd w:val="clear" w:color="auto" w:fill="FFFFFF"/>
        <w:spacing w:before="163" w:after="163" w:line="272" w:lineRule="atLeast"/>
        <w:jc w:val="right"/>
        <w:outlineLvl w:val="2"/>
        <w:rPr>
          <w:rFonts w:ascii="Times New Roman" w:eastAsia="Times New Roman" w:hAnsi="Times New Roman" w:cs="Times New Roman"/>
          <w:b/>
          <w:bCs/>
          <w:color w:val="333333"/>
          <w:sz w:val="25"/>
          <w:szCs w:val="25"/>
          <w:lang w:eastAsia="ru-RU"/>
        </w:rPr>
      </w:pPr>
    </w:p>
    <w:sectPr w:rsidR="00DB0E7A" w:rsidSect="00F320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6E4C"/>
    <w:multiLevelType w:val="hybridMultilevel"/>
    <w:tmpl w:val="455C5030"/>
    <w:lvl w:ilvl="0" w:tplc="B11AE2DA">
      <w:start w:val="1"/>
      <w:numFmt w:val="decimal"/>
      <w:lvlText w:val="%1."/>
      <w:lvlJc w:val="left"/>
      <w:pPr>
        <w:ind w:left="2333" w:hanging="555"/>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E5985"/>
    <w:rsid w:val="000B1B69"/>
    <w:rsid w:val="00125F77"/>
    <w:rsid w:val="00143AE1"/>
    <w:rsid w:val="001E32A6"/>
    <w:rsid w:val="00226DE5"/>
    <w:rsid w:val="00232D4E"/>
    <w:rsid w:val="00321D13"/>
    <w:rsid w:val="00361EB7"/>
    <w:rsid w:val="003B6D50"/>
    <w:rsid w:val="004154EE"/>
    <w:rsid w:val="00540120"/>
    <w:rsid w:val="005753A9"/>
    <w:rsid w:val="00782375"/>
    <w:rsid w:val="007D7F1E"/>
    <w:rsid w:val="00850D5C"/>
    <w:rsid w:val="00865B92"/>
    <w:rsid w:val="00996D5D"/>
    <w:rsid w:val="00B46841"/>
    <w:rsid w:val="00BC34B0"/>
    <w:rsid w:val="00BE5985"/>
    <w:rsid w:val="00CD22F0"/>
    <w:rsid w:val="00D21E29"/>
    <w:rsid w:val="00D767AF"/>
    <w:rsid w:val="00DB0E7A"/>
    <w:rsid w:val="00DC1BC8"/>
    <w:rsid w:val="00E77BF8"/>
    <w:rsid w:val="00F32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0D2"/>
  </w:style>
  <w:style w:type="paragraph" w:styleId="3">
    <w:name w:val="heading 3"/>
    <w:basedOn w:val="a"/>
    <w:link w:val="30"/>
    <w:uiPriority w:val="9"/>
    <w:qFormat/>
    <w:rsid w:val="00BE59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E5985"/>
    <w:rPr>
      <w:rFonts w:ascii="Times New Roman" w:eastAsia="Times New Roman" w:hAnsi="Times New Roman" w:cs="Times New Roman"/>
      <w:b/>
      <w:bCs/>
      <w:sz w:val="27"/>
      <w:szCs w:val="27"/>
      <w:lang w:eastAsia="ru-RU"/>
    </w:rPr>
  </w:style>
  <w:style w:type="character" w:styleId="a3">
    <w:name w:val="Strong"/>
    <w:basedOn w:val="a0"/>
    <w:uiPriority w:val="22"/>
    <w:qFormat/>
    <w:rsid w:val="00BE5985"/>
    <w:rPr>
      <w:b/>
      <w:bCs/>
    </w:rPr>
  </w:style>
  <w:style w:type="character" w:styleId="a4">
    <w:name w:val="Hyperlink"/>
    <w:basedOn w:val="a0"/>
    <w:uiPriority w:val="99"/>
    <w:unhideWhenUsed/>
    <w:rsid w:val="00BE5985"/>
    <w:rPr>
      <w:color w:val="0000FF"/>
      <w:u w:val="single"/>
    </w:rPr>
  </w:style>
  <w:style w:type="character" w:styleId="a5">
    <w:name w:val="Emphasis"/>
    <w:basedOn w:val="a0"/>
    <w:uiPriority w:val="20"/>
    <w:qFormat/>
    <w:rsid w:val="00BE5985"/>
    <w:rPr>
      <w:i/>
      <w:iCs/>
    </w:rPr>
  </w:style>
  <w:style w:type="paragraph" w:styleId="a6">
    <w:name w:val="No Spacing"/>
    <w:link w:val="a7"/>
    <w:uiPriority w:val="99"/>
    <w:qFormat/>
    <w:rsid w:val="007D7F1E"/>
    <w:pPr>
      <w:spacing w:after="0" w:line="240" w:lineRule="auto"/>
    </w:pPr>
    <w:rPr>
      <w:rFonts w:ascii="Times New Roman" w:eastAsia="Times New Roman" w:hAnsi="Times New Roman" w:cs="Times New Roman"/>
      <w:sz w:val="28"/>
    </w:rPr>
  </w:style>
  <w:style w:type="character" w:customStyle="1" w:styleId="a7">
    <w:name w:val="Без интервала Знак"/>
    <w:basedOn w:val="a0"/>
    <w:link w:val="a6"/>
    <w:uiPriority w:val="99"/>
    <w:rsid w:val="007D7F1E"/>
    <w:rPr>
      <w:rFonts w:ascii="Times New Roman" w:eastAsia="Times New Roman" w:hAnsi="Times New Roman" w:cs="Times New Roman"/>
      <w:sz w:val="28"/>
    </w:rPr>
  </w:style>
  <w:style w:type="paragraph" w:styleId="a8">
    <w:name w:val="Balloon Text"/>
    <w:basedOn w:val="a"/>
    <w:link w:val="a9"/>
    <w:uiPriority w:val="99"/>
    <w:semiHidden/>
    <w:unhideWhenUsed/>
    <w:rsid w:val="007D7F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D7F1E"/>
    <w:rPr>
      <w:rFonts w:ascii="Tahoma" w:hAnsi="Tahoma" w:cs="Tahoma"/>
      <w:sz w:val="16"/>
      <w:szCs w:val="16"/>
    </w:rPr>
  </w:style>
  <w:style w:type="paragraph" w:styleId="aa">
    <w:name w:val="List Paragraph"/>
    <w:basedOn w:val="a"/>
    <w:uiPriority w:val="34"/>
    <w:qFormat/>
    <w:rsid w:val="00DC1BC8"/>
    <w:pPr>
      <w:ind w:left="720"/>
      <w:contextualSpacing/>
    </w:pPr>
  </w:style>
  <w:style w:type="paragraph" w:styleId="2">
    <w:name w:val="Quote"/>
    <w:basedOn w:val="a"/>
    <w:next w:val="a"/>
    <w:link w:val="20"/>
    <w:uiPriority w:val="29"/>
    <w:qFormat/>
    <w:rsid w:val="00996D5D"/>
    <w:rPr>
      <w:i/>
      <w:iCs/>
      <w:color w:val="000000" w:themeColor="text1"/>
    </w:rPr>
  </w:style>
  <w:style w:type="character" w:customStyle="1" w:styleId="20">
    <w:name w:val="Цитата 2 Знак"/>
    <w:basedOn w:val="a0"/>
    <w:link w:val="2"/>
    <w:uiPriority w:val="29"/>
    <w:rsid w:val="00996D5D"/>
    <w:rPr>
      <w:i/>
      <w:iCs/>
      <w:color w:val="000000" w:themeColor="text1"/>
    </w:rPr>
  </w:style>
</w:styles>
</file>

<file path=word/webSettings.xml><?xml version="1.0" encoding="utf-8"?>
<w:webSettings xmlns:r="http://schemas.openxmlformats.org/officeDocument/2006/relationships" xmlns:w="http://schemas.openxmlformats.org/wordprocessingml/2006/main">
  <w:divs>
    <w:div w:id="53250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g-darva.tvoysadik.ru/" TargetMode="External"/><Relationship Id="rId3" Type="http://schemas.openxmlformats.org/officeDocument/2006/relationships/styles" Target="styles.xml"/><Relationship Id="rId7" Type="http://schemas.openxmlformats.org/officeDocument/2006/relationships/hyperlink" Target="mailto:detsaddarvag@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tsaddarvag@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E536B-17AE-47D6-BE05-0166C884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4705</Words>
  <Characters>26825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islam.ru</dc:creator>
  <cp:lastModifiedBy>islam.ru</cp:lastModifiedBy>
  <cp:revision>7</cp:revision>
  <dcterms:created xsi:type="dcterms:W3CDTF">2018-11-15T05:21:00Z</dcterms:created>
  <dcterms:modified xsi:type="dcterms:W3CDTF">2018-11-16T07:44:00Z</dcterms:modified>
</cp:coreProperties>
</file>